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A7" w:rsidRPr="006B0186" w:rsidRDefault="00A62486" w:rsidP="00467B64">
      <w:pPr>
        <w:pStyle w:val="31"/>
        <w:spacing w:before="0" w:after="0"/>
        <w:ind w:firstLine="709"/>
        <w:outlineLvl w:val="9"/>
      </w:pPr>
      <w:bookmarkStart w:id="0" w:name="_Toc32847709"/>
      <w:r w:rsidRPr="006B0186">
        <w:t>Формирование заявки</w:t>
      </w:r>
      <w:r w:rsidR="00F50FA7" w:rsidRPr="006B0186">
        <w:t xml:space="preserve"> на закупку</w:t>
      </w:r>
      <w:bookmarkEnd w:id="0"/>
      <w:r w:rsidRPr="006B0186">
        <w:t xml:space="preserve"> свыше 100 тысяч рублей</w:t>
      </w:r>
      <w:r w:rsidR="009D7813" w:rsidRPr="006B0186">
        <w:t xml:space="preserve"> </w:t>
      </w:r>
    </w:p>
    <w:p w:rsidR="00A62486" w:rsidRPr="000411FB" w:rsidRDefault="00A62486" w:rsidP="00A62486">
      <w:pPr>
        <w:pStyle w:val="a3"/>
        <w:rPr>
          <w:sz w:val="28"/>
          <w:szCs w:val="28"/>
        </w:rPr>
      </w:pPr>
    </w:p>
    <w:p w:rsidR="00F50FA7" w:rsidRDefault="00A62486" w:rsidP="00467B64">
      <w:pPr>
        <w:pStyle w:val="a3"/>
        <w:rPr>
          <w:sz w:val="28"/>
          <w:szCs w:val="28"/>
        </w:rPr>
      </w:pPr>
      <w:r w:rsidRPr="000411FB">
        <w:rPr>
          <w:sz w:val="28"/>
          <w:szCs w:val="28"/>
        </w:rPr>
        <w:t xml:space="preserve">Для создания заявки на закупку пользователь в папке </w:t>
      </w:r>
      <w:r w:rsidR="00F50FA7" w:rsidRPr="000411FB">
        <w:rPr>
          <w:sz w:val="28"/>
          <w:szCs w:val="28"/>
        </w:rPr>
        <w:t>«</w:t>
      </w:r>
      <w:r w:rsidR="00F50FA7" w:rsidRPr="000411FB">
        <w:rPr>
          <w:b/>
          <w:sz w:val="28"/>
          <w:szCs w:val="28"/>
        </w:rPr>
        <w:t>Осуществление закупок</w:t>
      </w:r>
      <w:r w:rsidR="00F50FA7" w:rsidRPr="000411FB">
        <w:rPr>
          <w:sz w:val="28"/>
          <w:szCs w:val="28"/>
        </w:rPr>
        <w:t>»</w:t>
      </w:r>
      <w:r w:rsidRPr="000411FB">
        <w:rPr>
          <w:b/>
          <w:sz w:val="28"/>
          <w:szCs w:val="28"/>
        </w:rPr>
        <w:t xml:space="preserve"> &gt;</w:t>
      </w:r>
      <w:r w:rsidR="00F50FA7" w:rsidRPr="000411FB">
        <w:rPr>
          <w:b/>
          <w:sz w:val="28"/>
          <w:szCs w:val="28"/>
        </w:rPr>
        <w:t xml:space="preserve"> </w:t>
      </w:r>
      <w:r w:rsidR="00F50FA7" w:rsidRPr="000411FB">
        <w:rPr>
          <w:sz w:val="28"/>
          <w:szCs w:val="28"/>
        </w:rPr>
        <w:t>«</w:t>
      </w:r>
      <w:r w:rsidR="00F50FA7" w:rsidRPr="000411FB">
        <w:rPr>
          <w:b/>
          <w:sz w:val="28"/>
          <w:szCs w:val="28"/>
        </w:rPr>
        <w:t>Заявка на закупку</w:t>
      </w:r>
      <w:r w:rsidR="00F50FA7" w:rsidRPr="000411FB">
        <w:rPr>
          <w:sz w:val="28"/>
          <w:szCs w:val="28"/>
        </w:rPr>
        <w:t>» в фильтр</w:t>
      </w:r>
      <w:r w:rsidRPr="000411FB">
        <w:rPr>
          <w:sz w:val="28"/>
          <w:szCs w:val="28"/>
        </w:rPr>
        <w:t>е</w:t>
      </w:r>
      <w:r w:rsidR="00F50FA7" w:rsidRPr="000411FB">
        <w:rPr>
          <w:sz w:val="28"/>
          <w:szCs w:val="28"/>
        </w:rPr>
        <w:t xml:space="preserve"> «</w:t>
      </w:r>
      <w:r w:rsidR="00F50FA7" w:rsidRPr="000411FB">
        <w:rPr>
          <w:b/>
          <w:sz w:val="28"/>
          <w:szCs w:val="28"/>
        </w:rPr>
        <w:t>Формирование новой заявки</w:t>
      </w:r>
      <w:r w:rsidRPr="000411FB">
        <w:rPr>
          <w:sz w:val="28"/>
          <w:szCs w:val="28"/>
        </w:rPr>
        <w:t>»</w:t>
      </w:r>
      <w:r w:rsidR="00F50FA7" w:rsidRPr="000411FB">
        <w:rPr>
          <w:sz w:val="28"/>
          <w:szCs w:val="28"/>
        </w:rPr>
        <w:t xml:space="preserve"> </w:t>
      </w:r>
      <w:r w:rsidRPr="000411FB">
        <w:rPr>
          <w:sz w:val="28"/>
          <w:szCs w:val="28"/>
        </w:rPr>
        <w:br/>
        <w:t>в</w:t>
      </w:r>
      <w:r w:rsidR="00F50FA7" w:rsidRPr="000411FB">
        <w:rPr>
          <w:sz w:val="28"/>
          <w:szCs w:val="28"/>
        </w:rPr>
        <w:t xml:space="preserve"> открывшемся списке наж</w:t>
      </w:r>
      <w:r w:rsidRPr="000411FB">
        <w:rPr>
          <w:sz w:val="28"/>
          <w:szCs w:val="28"/>
        </w:rPr>
        <w:t>имает</w:t>
      </w:r>
      <w:r w:rsidR="00F50FA7" w:rsidRPr="000411FB">
        <w:rPr>
          <w:sz w:val="28"/>
          <w:szCs w:val="28"/>
        </w:rPr>
        <w:t xml:space="preserve"> </w:t>
      </w:r>
      <w:r w:rsidR="00F50FA7" w:rsidRPr="000411FB">
        <w:rPr>
          <w:noProof/>
          <w:sz w:val="28"/>
          <w:szCs w:val="28"/>
        </w:rPr>
        <w:drawing>
          <wp:inline distT="0" distB="0" distL="0" distR="0" wp14:anchorId="07114BAE" wp14:editId="3D90FF2B">
            <wp:extent cx="133350" cy="17145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n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FA7" w:rsidRPr="000411FB">
        <w:rPr>
          <w:sz w:val="28"/>
          <w:szCs w:val="28"/>
        </w:rPr>
        <w:t xml:space="preserve"> [</w:t>
      </w:r>
      <w:r w:rsidR="00F50FA7" w:rsidRPr="000411FB">
        <w:rPr>
          <w:b/>
          <w:sz w:val="28"/>
          <w:szCs w:val="28"/>
        </w:rPr>
        <w:t>Создать</w:t>
      </w:r>
      <w:r w:rsidR="00D04FBC">
        <w:rPr>
          <w:b/>
          <w:sz w:val="28"/>
          <w:szCs w:val="28"/>
        </w:rPr>
        <w:t>…</w:t>
      </w:r>
      <w:r w:rsidR="00F50FA7" w:rsidRPr="000411FB">
        <w:rPr>
          <w:sz w:val="28"/>
          <w:szCs w:val="28"/>
        </w:rPr>
        <w:t>]  (</w:t>
      </w:r>
      <w:r w:rsidR="00023E4A">
        <w:rPr>
          <w:i/>
          <w:sz w:val="28"/>
          <w:szCs w:val="28"/>
        </w:rPr>
        <w:t>Рисунок 1</w:t>
      </w:r>
      <w:r w:rsidR="00F50FA7" w:rsidRPr="000411FB">
        <w:rPr>
          <w:sz w:val="28"/>
          <w:szCs w:val="28"/>
        </w:rPr>
        <w:t>).</w:t>
      </w:r>
    </w:p>
    <w:p w:rsidR="00DF631F" w:rsidRPr="000411FB" w:rsidRDefault="00DF631F" w:rsidP="00467B64">
      <w:pPr>
        <w:pStyle w:val="a3"/>
        <w:rPr>
          <w:sz w:val="28"/>
          <w:szCs w:val="28"/>
        </w:rPr>
      </w:pPr>
    </w:p>
    <w:p w:rsidR="00F50FA7" w:rsidRPr="00706D5C" w:rsidRDefault="00F50FA7" w:rsidP="00DF631F">
      <w:pPr>
        <w:pStyle w:val="a3"/>
        <w:keepNext/>
        <w:ind w:firstLine="0"/>
        <w:jc w:val="center"/>
        <w:rPr>
          <w:sz w:val="28"/>
          <w:szCs w:val="28"/>
        </w:rPr>
      </w:pPr>
      <w:r w:rsidRPr="0058148E">
        <w:rPr>
          <w:noProof/>
          <w:sz w:val="28"/>
          <w:szCs w:val="28"/>
          <w:bdr w:val="single" w:sz="4" w:space="0" w:color="auto"/>
        </w:rPr>
        <w:drawing>
          <wp:inline distT="0" distB="0" distL="0" distR="0" wp14:anchorId="06B45A77" wp14:editId="4FFF4499">
            <wp:extent cx="3292980" cy="1871141"/>
            <wp:effectExtent l="0" t="0" r="317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2980" cy="1871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A7" w:rsidRDefault="00F50FA7" w:rsidP="00DF631F">
      <w:pPr>
        <w:pStyle w:val="a5"/>
        <w:spacing w:before="0" w:after="0"/>
      </w:pPr>
      <w:bookmarkStart w:id="1" w:name="_Ref520365449"/>
      <w:r w:rsidRPr="00706D5C">
        <w:t>Рисунок</w:t>
      </w:r>
      <w:bookmarkEnd w:id="1"/>
      <w:r w:rsidRPr="00706D5C">
        <w:t xml:space="preserve"> 1. </w:t>
      </w:r>
      <w:r w:rsidR="00A62486" w:rsidRPr="00706D5C">
        <w:t>С</w:t>
      </w:r>
      <w:r w:rsidRPr="00706D5C">
        <w:t xml:space="preserve">оздания </w:t>
      </w:r>
      <w:r w:rsidR="00A62486" w:rsidRPr="00706D5C">
        <w:t>з</w:t>
      </w:r>
      <w:r w:rsidRPr="00706D5C">
        <w:t>аявки на закупку</w:t>
      </w:r>
    </w:p>
    <w:p w:rsidR="00706D5C" w:rsidRPr="00706D5C" w:rsidRDefault="00706D5C" w:rsidP="00706D5C">
      <w:pPr>
        <w:pStyle w:val="a3"/>
        <w:rPr>
          <w:sz w:val="28"/>
          <w:szCs w:val="28"/>
        </w:rPr>
      </w:pPr>
    </w:p>
    <w:p w:rsidR="00787BF4" w:rsidRPr="00706D5C" w:rsidRDefault="00787BF4" w:rsidP="00F50FA7">
      <w:pPr>
        <w:pStyle w:val="a3"/>
        <w:rPr>
          <w:sz w:val="28"/>
          <w:szCs w:val="28"/>
        </w:rPr>
      </w:pPr>
      <w:r w:rsidRPr="00706D5C">
        <w:rPr>
          <w:sz w:val="28"/>
          <w:szCs w:val="28"/>
        </w:rPr>
        <w:t>В открывшейся электронной форме документа «</w:t>
      </w:r>
      <w:r w:rsidRPr="00706D5C">
        <w:rPr>
          <w:b/>
          <w:sz w:val="28"/>
          <w:szCs w:val="28"/>
        </w:rPr>
        <w:t>Заявка на закупку</w:t>
      </w:r>
      <w:r w:rsidRPr="00706D5C">
        <w:rPr>
          <w:sz w:val="28"/>
          <w:szCs w:val="28"/>
        </w:rPr>
        <w:t xml:space="preserve">» пользователь </w:t>
      </w:r>
      <w:r w:rsidR="00ED0088" w:rsidRPr="00706D5C">
        <w:rPr>
          <w:sz w:val="28"/>
          <w:szCs w:val="28"/>
        </w:rPr>
        <w:t>в поле «</w:t>
      </w:r>
      <w:r w:rsidR="00ED0088" w:rsidRPr="00706D5C">
        <w:rPr>
          <w:b/>
          <w:sz w:val="28"/>
          <w:szCs w:val="28"/>
        </w:rPr>
        <w:t>Номер позиции плана закупки</w:t>
      </w:r>
      <w:r w:rsidR="00ED0088" w:rsidRPr="00706D5C">
        <w:rPr>
          <w:sz w:val="28"/>
          <w:szCs w:val="28"/>
        </w:rPr>
        <w:t xml:space="preserve">» нажимает </w:t>
      </w:r>
      <w:r w:rsidRPr="00706D5C">
        <w:rPr>
          <w:sz w:val="28"/>
          <w:szCs w:val="28"/>
        </w:rPr>
        <w:t xml:space="preserve">двойным кликом </w:t>
      </w:r>
      <w:r w:rsidR="00ED0088" w:rsidRPr="00706D5C">
        <w:rPr>
          <w:sz w:val="28"/>
          <w:szCs w:val="28"/>
        </w:rPr>
        <w:t>ЛКМ (</w:t>
      </w:r>
      <w:r w:rsidRPr="00706D5C">
        <w:rPr>
          <w:sz w:val="28"/>
          <w:szCs w:val="28"/>
        </w:rPr>
        <w:t>левой кнопкой мыши</w:t>
      </w:r>
      <w:r w:rsidR="00ED0088" w:rsidRPr="00706D5C">
        <w:rPr>
          <w:sz w:val="28"/>
          <w:szCs w:val="28"/>
        </w:rPr>
        <w:t xml:space="preserve">) </w:t>
      </w:r>
      <w:r w:rsidR="00ED0088" w:rsidRPr="00706D5C">
        <w:rPr>
          <w:noProof/>
          <w:sz w:val="28"/>
          <w:szCs w:val="28"/>
        </w:rPr>
        <w:drawing>
          <wp:inline distT="0" distB="0" distL="0" distR="0" wp14:anchorId="7522D220" wp14:editId="53E40232">
            <wp:extent cx="171450" cy="209550"/>
            <wp:effectExtent l="0" t="0" r="0" b="0"/>
            <wp:docPr id="2" name="Рисунок 2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088" w:rsidRPr="00706D5C">
        <w:rPr>
          <w:sz w:val="28"/>
          <w:szCs w:val="28"/>
        </w:rPr>
        <w:t xml:space="preserve"> и </w:t>
      </w:r>
      <w:r w:rsidRPr="00706D5C">
        <w:rPr>
          <w:sz w:val="28"/>
          <w:szCs w:val="28"/>
        </w:rPr>
        <w:t>выбирает</w:t>
      </w:r>
      <w:r w:rsidR="00D04FBC">
        <w:rPr>
          <w:sz w:val="28"/>
          <w:szCs w:val="28"/>
        </w:rPr>
        <w:t xml:space="preserve"> необходимую</w:t>
      </w:r>
      <w:r w:rsidR="00F50FA7" w:rsidRPr="00706D5C">
        <w:rPr>
          <w:sz w:val="28"/>
          <w:szCs w:val="28"/>
        </w:rPr>
        <w:t xml:space="preserve"> позицию</w:t>
      </w:r>
      <w:r w:rsidRPr="00706D5C">
        <w:rPr>
          <w:sz w:val="28"/>
          <w:szCs w:val="28"/>
        </w:rPr>
        <w:t xml:space="preserve"> Плана закупки товаров, работ, услуг </w:t>
      </w:r>
      <w:r w:rsidR="00F50FA7" w:rsidRPr="00706D5C">
        <w:rPr>
          <w:sz w:val="28"/>
          <w:szCs w:val="28"/>
        </w:rPr>
        <w:t>(</w:t>
      </w:r>
      <w:r w:rsidR="00023E4A">
        <w:rPr>
          <w:i/>
          <w:sz w:val="28"/>
          <w:szCs w:val="28"/>
        </w:rPr>
        <w:t>Рисунок 2</w:t>
      </w:r>
      <w:r w:rsidR="00F50FA7" w:rsidRPr="00706D5C">
        <w:rPr>
          <w:sz w:val="28"/>
          <w:szCs w:val="28"/>
        </w:rPr>
        <w:t>)</w:t>
      </w:r>
      <w:r w:rsidRPr="00706D5C">
        <w:rPr>
          <w:sz w:val="28"/>
          <w:szCs w:val="28"/>
        </w:rPr>
        <w:t xml:space="preserve">.   </w:t>
      </w:r>
      <w:r w:rsidR="00F50FA7" w:rsidRPr="00706D5C">
        <w:rPr>
          <w:sz w:val="28"/>
          <w:szCs w:val="28"/>
        </w:rPr>
        <w:t xml:space="preserve"> </w:t>
      </w:r>
    </w:p>
    <w:p w:rsidR="00787BF4" w:rsidRPr="00706D5C" w:rsidRDefault="00787BF4" w:rsidP="00F50FA7">
      <w:pPr>
        <w:pStyle w:val="a3"/>
        <w:rPr>
          <w:sz w:val="28"/>
          <w:szCs w:val="28"/>
        </w:rPr>
      </w:pPr>
    </w:p>
    <w:p w:rsidR="00F50FA7" w:rsidRPr="00F22A87" w:rsidRDefault="004B08B2" w:rsidP="00DF631F">
      <w:pPr>
        <w:pStyle w:val="a3"/>
        <w:ind w:firstLine="0"/>
        <w:jc w:val="center"/>
        <w:rPr>
          <w:color w:val="FF0000"/>
          <w:sz w:val="28"/>
          <w:szCs w:val="28"/>
        </w:rPr>
      </w:pPr>
      <w:r w:rsidRPr="00F22A87">
        <w:rPr>
          <w:noProof/>
          <w:highlight w:val="black"/>
        </w:rPr>
        <w:drawing>
          <wp:inline distT="0" distB="0" distL="0" distR="0" wp14:anchorId="291217BA" wp14:editId="35E431F7">
            <wp:extent cx="6120130" cy="3625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FA7" w:rsidRDefault="00F50FA7" w:rsidP="00DF631F">
      <w:pPr>
        <w:pStyle w:val="a5"/>
        <w:spacing w:before="0" w:after="0"/>
      </w:pPr>
      <w:bookmarkStart w:id="2" w:name="_Ref15887276"/>
      <w:r w:rsidRPr="00706D5C">
        <w:t>Рисунок</w:t>
      </w:r>
      <w:bookmarkEnd w:id="2"/>
      <w:r w:rsidRPr="00706D5C">
        <w:t xml:space="preserve"> 2. </w:t>
      </w:r>
      <w:r w:rsidR="00D04FBC">
        <w:t>За</w:t>
      </w:r>
      <w:r w:rsidR="00787BF4" w:rsidRPr="00706D5C">
        <w:t>грузка</w:t>
      </w:r>
      <w:r w:rsidRPr="00706D5C">
        <w:t xml:space="preserve"> </w:t>
      </w:r>
      <w:r w:rsidR="00787BF4" w:rsidRPr="00706D5C">
        <w:t>п</w:t>
      </w:r>
      <w:r w:rsidRPr="00706D5C">
        <w:t xml:space="preserve">озиции </w:t>
      </w:r>
      <w:r w:rsidR="00D04FBC">
        <w:t>П</w:t>
      </w:r>
      <w:r w:rsidRPr="00706D5C">
        <w:t>лана закупки</w:t>
      </w:r>
      <w:r w:rsidR="00787BF4" w:rsidRPr="00706D5C">
        <w:t xml:space="preserve"> товаров, работ, услуг</w:t>
      </w:r>
      <w:r w:rsidR="00D04FBC">
        <w:t xml:space="preserve"> в заявку на закупку</w:t>
      </w:r>
    </w:p>
    <w:p w:rsidR="00DF631F" w:rsidRPr="00DF631F" w:rsidRDefault="00DF631F" w:rsidP="00DF631F">
      <w:pPr>
        <w:pStyle w:val="a3"/>
      </w:pPr>
    </w:p>
    <w:p w:rsidR="00DF631F" w:rsidRDefault="00DF631F" w:rsidP="008936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A87" w:rsidRDefault="00F22A87" w:rsidP="0043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2A87" w:rsidRDefault="00F22A87" w:rsidP="0043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14E4" w:rsidRPr="007614E4" w:rsidRDefault="004B08B2" w:rsidP="004357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 пользователь заполняет следующие сведения</w:t>
      </w:r>
      <w:r w:rsidR="007614E4" w:rsidRPr="007614E4">
        <w:rPr>
          <w:rFonts w:ascii="Times New Roman" w:hAnsi="Times New Roman" w:cs="Times New Roman"/>
          <w:sz w:val="28"/>
          <w:szCs w:val="28"/>
        </w:rPr>
        <w:t>:</w:t>
      </w:r>
    </w:p>
    <w:p w:rsidR="007614E4" w:rsidRDefault="007614E4" w:rsidP="007614E4">
      <w:pPr>
        <w:pStyle w:val="a3"/>
        <w:rPr>
          <w:sz w:val="28"/>
          <w:szCs w:val="28"/>
        </w:rPr>
      </w:pPr>
      <w:r w:rsidRPr="007614E4">
        <w:rPr>
          <w:sz w:val="28"/>
          <w:szCs w:val="28"/>
        </w:rPr>
        <w:t>- «</w:t>
      </w:r>
      <w:r w:rsidRPr="007614E4">
        <w:rPr>
          <w:b/>
          <w:sz w:val="28"/>
          <w:szCs w:val="28"/>
        </w:rPr>
        <w:t>Способ указания Н(М)ЦД</w:t>
      </w:r>
      <w:r>
        <w:rPr>
          <w:sz w:val="28"/>
          <w:szCs w:val="28"/>
        </w:rPr>
        <w:t>»;</w:t>
      </w:r>
    </w:p>
    <w:p w:rsidR="00F22A87" w:rsidRDefault="007614E4" w:rsidP="007614E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06D5C">
        <w:rPr>
          <w:sz w:val="28"/>
          <w:szCs w:val="28"/>
        </w:rPr>
        <w:t>«</w:t>
      </w:r>
      <w:r w:rsidRPr="00706D5C">
        <w:rPr>
          <w:b/>
          <w:sz w:val="28"/>
          <w:szCs w:val="28"/>
        </w:rPr>
        <w:t>Сопоставимый типовой способ закупки</w:t>
      </w:r>
      <w:r w:rsidRPr="00706D5C">
        <w:rPr>
          <w:sz w:val="28"/>
          <w:szCs w:val="28"/>
        </w:rPr>
        <w:t>»</w:t>
      </w:r>
      <w:r w:rsidR="00F22A87">
        <w:rPr>
          <w:sz w:val="28"/>
          <w:szCs w:val="28"/>
        </w:rPr>
        <w:t>;</w:t>
      </w:r>
    </w:p>
    <w:p w:rsidR="00F22A87" w:rsidRPr="00F22A87" w:rsidRDefault="007614E4" w:rsidP="00F22A87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.</w:t>
      </w:r>
      <w:r w:rsidR="00F22A87" w:rsidRPr="00F22A87">
        <w:rPr>
          <w:rFonts w:ascii="PT Astra Serif" w:hAnsi="PT Astra Serif"/>
          <w:sz w:val="26"/>
          <w:szCs w:val="26"/>
        </w:rPr>
        <w:t xml:space="preserve"> </w:t>
      </w:r>
      <w:r w:rsidR="00F22A87" w:rsidRPr="00F22A87">
        <w:rPr>
          <w:sz w:val="28"/>
          <w:szCs w:val="28"/>
        </w:rPr>
        <w:t>- «</w:t>
      </w:r>
      <w:r w:rsidR="00F22A87" w:rsidRPr="00F22A87">
        <w:rPr>
          <w:b/>
          <w:sz w:val="28"/>
          <w:szCs w:val="28"/>
        </w:rPr>
        <w:t xml:space="preserve">Преимущество в отношении товаров российского происхождения, выполняемых работ, оказываемых услуг российскими лицами) </w:t>
      </w:r>
      <w:r w:rsidR="00F22A87" w:rsidRPr="00F22A87">
        <w:rPr>
          <w:sz w:val="28"/>
          <w:szCs w:val="28"/>
        </w:rPr>
        <w:t>(при необходимости).</w:t>
      </w:r>
    </w:p>
    <w:p w:rsidR="004F2EE5" w:rsidRPr="00A86FC8" w:rsidRDefault="004F2EE5" w:rsidP="004F2E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 «</w:t>
      </w:r>
      <w:r w:rsidRPr="00A8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Порядковый номер Заявки на закупку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устанавливается КИС автоматически.</w:t>
      </w:r>
    </w:p>
    <w:p w:rsidR="009D7813" w:rsidRPr="008C6F4E" w:rsidRDefault="009D7813" w:rsidP="009D7813">
      <w:pPr>
        <w:pStyle w:val="a3"/>
      </w:pPr>
      <w:r w:rsidRPr="00A86FC8">
        <w:rPr>
          <w:sz w:val="28"/>
          <w:szCs w:val="28"/>
        </w:rPr>
        <w:t>В открывшейся</w:t>
      </w:r>
      <w:r w:rsidRPr="00284C4B">
        <w:rPr>
          <w:sz w:val="28"/>
          <w:szCs w:val="28"/>
        </w:rPr>
        <w:t xml:space="preserve"> электронной форме документа «</w:t>
      </w:r>
      <w:r w:rsidRPr="00284C4B">
        <w:rPr>
          <w:b/>
          <w:sz w:val="28"/>
          <w:szCs w:val="28"/>
        </w:rPr>
        <w:t>Заявка на закупку</w:t>
      </w:r>
      <w:r w:rsidRPr="00284C4B">
        <w:rPr>
          <w:sz w:val="28"/>
          <w:szCs w:val="28"/>
        </w:rPr>
        <w:t>» пользователь</w:t>
      </w:r>
      <w:r w:rsidRPr="00706D5C">
        <w:rPr>
          <w:sz w:val="28"/>
          <w:szCs w:val="28"/>
        </w:rPr>
        <w:t xml:space="preserve"> в поле «</w:t>
      </w:r>
      <w:r w:rsidR="00FA2EB2" w:rsidRPr="00706D5C">
        <w:rPr>
          <w:b/>
          <w:sz w:val="28"/>
          <w:szCs w:val="28"/>
        </w:rPr>
        <w:t>Сопоставимый типовой способ закупки</w:t>
      </w:r>
      <w:r w:rsidRPr="00706D5C">
        <w:rPr>
          <w:sz w:val="28"/>
          <w:szCs w:val="28"/>
        </w:rPr>
        <w:t xml:space="preserve">» нажимает двойным кликом ЛКМ (левой кнопкой мыши) </w:t>
      </w:r>
      <w:r w:rsidRPr="00706D5C">
        <w:rPr>
          <w:noProof/>
          <w:sz w:val="28"/>
          <w:szCs w:val="28"/>
        </w:rPr>
        <w:drawing>
          <wp:inline distT="0" distB="0" distL="0" distR="0" wp14:anchorId="327C1E8D" wp14:editId="5EACE4A8">
            <wp:extent cx="171450" cy="209550"/>
            <wp:effectExtent l="0" t="0" r="0" b="0"/>
            <wp:docPr id="17" name="Рисунок 17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5C">
        <w:rPr>
          <w:sz w:val="28"/>
          <w:szCs w:val="28"/>
        </w:rPr>
        <w:t xml:space="preserve"> </w:t>
      </w:r>
      <w:r w:rsidRPr="008C6F4E">
        <w:rPr>
          <w:sz w:val="28"/>
          <w:szCs w:val="28"/>
        </w:rPr>
        <w:t>и выбирает</w:t>
      </w:r>
      <w:r w:rsidR="00FA2EB2" w:rsidRPr="008C6F4E">
        <w:rPr>
          <w:sz w:val="28"/>
          <w:szCs w:val="28"/>
        </w:rPr>
        <w:t xml:space="preserve"> соответствующий способ закупки из имеющегося списка</w:t>
      </w:r>
      <w:r w:rsidRPr="008C6F4E">
        <w:rPr>
          <w:sz w:val="28"/>
          <w:szCs w:val="28"/>
        </w:rPr>
        <w:t xml:space="preserve"> (</w:t>
      </w:r>
      <w:r w:rsidRPr="008C6F4E">
        <w:rPr>
          <w:i/>
          <w:sz w:val="28"/>
          <w:szCs w:val="28"/>
        </w:rPr>
        <w:t xml:space="preserve">Рисунок </w:t>
      </w:r>
      <w:r w:rsidR="0028672D">
        <w:rPr>
          <w:i/>
          <w:sz w:val="28"/>
          <w:szCs w:val="28"/>
        </w:rPr>
        <w:t>3</w:t>
      </w:r>
      <w:r w:rsidRPr="008C6F4E">
        <w:rPr>
          <w:sz w:val="28"/>
          <w:szCs w:val="28"/>
        </w:rPr>
        <w:t>).</w:t>
      </w:r>
      <w:r w:rsidRPr="00706D5C">
        <w:rPr>
          <w:sz w:val="28"/>
          <w:szCs w:val="28"/>
        </w:rPr>
        <w:t xml:space="preserve">    </w:t>
      </w:r>
      <w:r w:rsidR="00FA2EB2" w:rsidRPr="00706D5C">
        <w:rPr>
          <w:color w:val="FF0000"/>
          <w:sz w:val="28"/>
          <w:szCs w:val="28"/>
        </w:rPr>
        <w:t xml:space="preserve"> </w:t>
      </w:r>
    </w:p>
    <w:p w:rsidR="009D7813" w:rsidRPr="00706D5C" w:rsidRDefault="009D7813" w:rsidP="009D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813" w:rsidRPr="00706D5C" w:rsidRDefault="009D7813" w:rsidP="009D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EA4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29CCEE47" wp14:editId="35DDED30">
            <wp:extent cx="5162550" cy="214312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EB2" w:rsidRDefault="00FA2EB2" w:rsidP="002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</w:t>
      </w:r>
      <w:r w:rsidR="002867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Выбор сопоставимого типового способа закупки</w:t>
      </w:r>
      <w:r w:rsidR="00C70E2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для интеграции с ЕИС и ЭП</w:t>
      </w:r>
    </w:p>
    <w:p w:rsidR="007614E4" w:rsidRPr="00224D49" w:rsidRDefault="007614E4" w:rsidP="00224D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d"/>
        <w:tblW w:w="9639" w:type="dxa"/>
        <w:tblInd w:w="108" w:type="dxa"/>
        <w:tblLook w:val="04A0" w:firstRow="1" w:lastRow="0" w:firstColumn="1" w:lastColumn="0" w:noHBand="0" w:noVBand="1"/>
      </w:tblPr>
      <w:tblGrid>
        <w:gridCol w:w="5103"/>
        <w:gridCol w:w="4536"/>
      </w:tblGrid>
      <w:tr w:rsidR="00C70E25" w:rsidTr="00FD759A">
        <w:tc>
          <w:tcPr>
            <w:tcW w:w="5103" w:type="dxa"/>
          </w:tcPr>
          <w:p w:rsidR="00C70E25" w:rsidRPr="00C70E25" w:rsidRDefault="00C70E25" w:rsidP="0022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E25">
              <w:rPr>
                <w:rFonts w:ascii="Times New Roman" w:hAnsi="Times New Roman"/>
                <w:b/>
                <w:sz w:val="28"/>
                <w:szCs w:val="28"/>
              </w:rPr>
              <w:t>Способ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ы</w:t>
            </w:r>
            <w:r w:rsidRPr="00C70E25">
              <w:rPr>
                <w:rFonts w:ascii="Times New Roman" w:hAnsi="Times New Roman"/>
                <w:b/>
                <w:sz w:val="28"/>
                <w:szCs w:val="28"/>
              </w:rPr>
              <w:t xml:space="preserve"> закупки, предусмотренные Типовым положением о закупке товаров, работ, услуг</w:t>
            </w:r>
          </w:p>
        </w:tc>
        <w:tc>
          <w:tcPr>
            <w:tcW w:w="4536" w:type="dxa"/>
          </w:tcPr>
          <w:p w:rsidR="00C70E25" w:rsidRPr="00C70E25" w:rsidRDefault="00C70E25" w:rsidP="00224D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70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Сопоставимы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C70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типов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ые</w:t>
            </w:r>
            <w:r w:rsidRPr="00C70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способ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ы</w:t>
            </w:r>
            <w:r w:rsidRPr="00C70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закупки для интеграции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r w:rsidRPr="00C70E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ЕИС и ЭП</w:t>
            </w:r>
          </w:p>
        </w:tc>
      </w:tr>
      <w:tr w:rsidR="005314DF" w:rsidTr="00FD759A">
        <w:tc>
          <w:tcPr>
            <w:tcW w:w="5103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>конкурс в электронной форме</w:t>
            </w:r>
          </w:p>
        </w:tc>
        <w:tc>
          <w:tcPr>
            <w:tcW w:w="4536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открытый конкурс </w:t>
            </w:r>
            <w:r w:rsidR="00FD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</w:t>
            </w:r>
          </w:p>
        </w:tc>
      </w:tr>
      <w:tr w:rsidR="005314DF" w:rsidTr="00FD759A">
        <w:tc>
          <w:tcPr>
            <w:tcW w:w="5103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>аукцион в электронной форме</w:t>
            </w:r>
          </w:p>
        </w:tc>
        <w:tc>
          <w:tcPr>
            <w:tcW w:w="4536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электронный аукцион</w:t>
            </w:r>
          </w:p>
        </w:tc>
      </w:tr>
      <w:tr w:rsidR="005314DF" w:rsidTr="00FD759A">
        <w:tc>
          <w:tcPr>
            <w:tcW w:w="5103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 xml:space="preserve">запрос котировок </w:t>
            </w:r>
            <w:r w:rsidR="00FD759A">
              <w:rPr>
                <w:rFonts w:ascii="Times New Roman" w:hAnsi="Times New Roman"/>
                <w:sz w:val="28"/>
                <w:szCs w:val="28"/>
              </w:rPr>
              <w:br/>
            </w:r>
            <w:r w:rsidRPr="00C70E25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4536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запрос котировок </w:t>
            </w:r>
            <w:r w:rsidR="00FD7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70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электронной форме</w:t>
            </w:r>
          </w:p>
        </w:tc>
      </w:tr>
      <w:tr w:rsidR="005314DF" w:rsidTr="00FD759A">
        <w:tc>
          <w:tcPr>
            <w:tcW w:w="5103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 xml:space="preserve">запрос предложений </w:t>
            </w:r>
            <w:r w:rsidR="00FD759A">
              <w:rPr>
                <w:rFonts w:ascii="Times New Roman" w:hAnsi="Times New Roman"/>
                <w:sz w:val="28"/>
                <w:szCs w:val="28"/>
              </w:rPr>
              <w:br/>
            </w:r>
            <w:r w:rsidRPr="00C70E25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4536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 xml:space="preserve">запрос предложений </w:t>
            </w:r>
            <w:r w:rsidR="00FD759A">
              <w:rPr>
                <w:rFonts w:ascii="Times New Roman" w:hAnsi="Times New Roman"/>
                <w:sz w:val="28"/>
                <w:szCs w:val="28"/>
              </w:rPr>
              <w:br/>
            </w:r>
            <w:r w:rsidRPr="00C70E25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</w:tc>
      </w:tr>
      <w:tr w:rsidR="005314DF" w:rsidTr="00FD759A">
        <w:tc>
          <w:tcPr>
            <w:tcW w:w="5103" w:type="dxa"/>
          </w:tcPr>
          <w:p w:rsidR="005314DF" w:rsidRPr="00C70E25" w:rsidRDefault="005314DF" w:rsidP="00C70E2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>закупка у единственного поставщика (исполнителя, подрядчика)</w:t>
            </w:r>
          </w:p>
        </w:tc>
        <w:tc>
          <w:tcPr>
            <w:tcW w:w="4536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>закупка у единственного поставщика (исполнителя, подрядчика)</w:t>
            </w:r>
          </w:p>
        </w:tc>
      </w:tr>
      <w:tr w:rsidR="005314DF" w:rsidTr="00FD759A">
        <w:tc>
          <w:tcPr>
            <w:tcW w:w="5103" w:type="dxa"/>
          </w:tcPr>
          <w:p w:rsidR="005314DF" w:rsidRPr="00C70E25" w:rsidRDefault="005314DF" w:rsidP="00C70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 xml:space="preserve">закупка у единственного поставщика (исполнителя, подрядчика) </w:t>
            </w:r>
            <w:r w:rsidR="00FD759A">
              <w:rPr>
                <w:rFonts w:ascii="Times New Roman" w:hAnsi="Times New Roman"/>
                <w:sz w:val="28"/>
                <w:szCs w:val="28"/>
              </w:rPr>
              <w:br/>
            </w:r>
            <w:r w:rsidRPr="00C70E25">
              <w:rPr>
                <w:rFonts w:ascii="Times New Roman" w:hAnsi="Times New Roman"/>
                <w:sz w:val="28"/>
                <w:szCs w:val="28"/>
              </w:rPr>
              <w:t>в электронной форме</w:t>
            </w:r>
          </w:p>
        </w:tc>
        <w:tc>
          <w:tcPr>
            <w:tcW w:w="4536" w:type="dxa"/>
          </w:tcPr>
          <w:p w:rsidR="005314DF" w:rsidRPr="00C70E25" w:rsidRDefault="005314DF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0E25">
              <w:rPr>
                <w:rFonts w:ascii="Times New Roman" w:hAnsi="Times New Roman"/>
                <w:sz w:val="28"/>
                <w:szCs w:val="28"/>
              </w:rPr>
              <w:t>закупка у единственного поставщика (исполнителя, подрядчика)</w:t>
            </w:r>
          </w:p>
        </w:tc>
      </w:tr>
      <w:tr w:rsidR="00FD759A" w:rsidTr="00FD759A">
        <w:tc>
          <w:tcPr>
            <w:tcW w:w="5103" w:type="dxa"/>
          </w:tcPr>
          <w:p w:rsidR="00FD759A" w:rsidRPr="00C70E25" w:rsidRDefault="00FD759A" w:rsidP="00C70E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D759A" w:rsidRPr="00C70E25" w:rsidRDefault="00FD759A" w:rsidP="00C70E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Иной способ</w:t>
            </w:r>
          </w:p>
        </w:tc>
      </w:tr>
    </w:tbl>
    <w:p w:rsidR="005314DF" w:rsidRDefault="005314DF" w:rsidP="009D78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437B" w:rsidRPr="00A06C7E" w:rsidRDefault="00B25DEF" w:rsidP="006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Пользователь выбирает </w:t>
      </w:r>
      <w:r w:rsidRPr="00A06C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сопоставимым типовой способ закупки</w:t>
      </w:r>
      <w:r w:rsidRPr="00A06C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A0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Закупка у единственного поставщика (подрядчика, исполнителя</w:t>
      </w: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0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закупка осуществляе</w:t>
      </w:r>
      <w:r w:rsidR="00AE2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пунктом 222</w:t>
      </w: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 </w:t>
      </w:r>
      <w:r w:rsidR="00CA00A8"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закупке товаров, работ, услуг, после чего вкладка «</w:t>
      </w:r>
      <w:r w:rsidR="00AE2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222</w:t>
      </w:r>
      <w:r w:rsidRPr="00A06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Типового положения о закупке</w:t>
      </w:r>
      <w:r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становится активной для заполнения</w:t>
      </w:r>
      <w:r w:rsidR="0066437B" w:rsidRPr="00A06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37B" w:rsidRPr="00A06C7E">
        <w:rPr>
          <w:rFonts w:ascii="Times New Roman" w:hAnsi="Times New Roman" w:cs="Times New Roman"/>
          <w:sz w:val="28"/>
          <w:szCs w:val="28"/>
        </w:rPr>
        <w:t>(</w:t>
      </w:r>
      <w:r w:rsidR="0066437B" w:rsidRPr="00A06C7E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28672D">
        <w:rPr>
          <w:rFonts w:ascii="Times New Roman" w:hAnsi="Times New Roman" w:cs="Times New Roman"/>
          <w:i/>
          <w:sz w:val="28"/>
          <w:szCs w:val="28"/>
        </w:rPr>
        <w:t>4</w:t>
      </w:r>
      <w:r w:rsidR="0066437B" w:rsidRPr="00A06C7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6437B" w:rsidRPr="00706D5C" w:rsidRDefault="0066437B" w:rsidP="006643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C">
        <w:rPr>
          <w:rFonts w:ascii="Times New Roman" w:hAnsi="Times New Roman" w:cs="Times New Roman"/>
          <w:sz w:val="28"/>
          <w:szCs w:val="28"/>
        </w:rPr>
        <w:t xml:space="preserve">   </w:t>
      </w:r>
      <w:r w:rsidRPr="00706D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D7813" w:rsidRPr="00706D5C" w:rsidRDefault="00AE2939" w:rsidP="00DF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31C180" wp14:editId="753BA4A2">
            <wp:extent cx="6120130" cy="908685"/>
            <wp:effectExtent l="0" t="0" r="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437B" w:rsidRPr="00706D5C" w:rsidRDefault="0066437B" w:rsidP="00DF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</w:t>
      </w:r>
      <w:r w:rsidR="002867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</w:t>
      </w:r>
      <w:r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Создание заявки на закупку у единственного поставщика (исполнителя, подрядчика)</w:t>
      </w:r>
    </w:p>
    <w:p w:rsidR="0066437B" w:rsidRPr="00706D5C" w:rsidRDefault="0066437B" w:rsidP="00DF63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F9" w:rsidRPr="00706D5C" w:rsidRDefault="0066437B" w:rsidP="00E37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D5C">
        <w:rPr>
          <w:rFonts w:ascii="Times New Roman" w:hAnsi="Times New Roman" w:cs="Times New Roman"/>
          <w:sz w:val="28"/>
          <w:szCs w:val="28"/>
        </w:rPr>
        <w:t>Далее в поле «</w:t>
      </w:r>
      <w:r w:rsidRPr="00706D5C">
        <w:rPr>
          <w:rFonts w:ascii="Times New Roman" w:hAnsi="Times New Roman" w:cs="Times New Roman"/>
          <w:b/>
          <w:sz w:val="28"/>
          <w:szCs w:val="28"/>
        </w:rPr>
        <w:t>Основание закупки у единственного поставщика</w:t>
      </w:r>
      <w:r w:rsidRPr="00706D5C">
        <w:rPr>
          <w:rFonts w:ascii="Times New Roman" w:hAnsi="Times New Roman" w:cs="Times New Roman"/>
          <w:sz w:val="28"/>
          <w:szCs w:val="28"/>
        </w:rPr>
        <w:t xml:space="preserve">» пользователь нажимает двойным кликом ЛКМ (левой кнопкой мыши) </w:t>
      </w:r>
      <w:r w:rsidRPr="00706D5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5C9E4" wp14:editId="6DDF17C0">
            <wp:extent cx="171450" cy="209550"/>
            <wp:effectExtent l="0" t="0" r="0" b="0"/>
            <wp:docPr id="18" name="Рисунок 18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6D5C">
        <w:rPr>
          <w:rFonts w:ascii="Times New Roman" w:hAnsi="Times New Roman" w:cs="Times New Roman"/>
          <w:sz w:val="28"/>
          <w:szCs w:val="28"/>
        </w:rPr>
        <w:t xml:space="preserve"> </w:t>
      </w:r>
      <w:r w:rsidR="00CA00A8">
        <w:rPr>
          <w:rFonts w:ascii="Times New Roman" w:hAnsi="Times New Roman" w:cs="Times New Roman"/>
          <w:sz w:val="28"/>
          <w:szCs w:val="28"/>
        </w:rPr>
        <w:br/>
      </w:r>
      <w:r w:rsidRPr="00706D5C">
        <w:rPr>
          <w:rFonts w:ascii="Times New Roman" w:hAnsi="Times New Roman" w:cs="Times New Roman"/>
          <w:sz w:val="28"/>
          <w:szCs w:val="28"/>
        </w:rPr>
        <w:t xml:space="preserve">и </w:t>
      </w:r>
      <w:r w:rsidR="00CA00A8">
        <w:rPr>
          <w:rFonts w:ascii="Times New Roman" w:hAnsi="Times New Roman" w:cs="Times New Roman"/>
          <w:sz w:val="28"/>
          <w:szCs w:val="28"/>
        </w:rPr>
        <w:t xml:space="preserve">из перечня </w:t>
      </w:r>
      <w:r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выбирает соответствующий случай проведения закупки </w:t>
      </w:r>
      <w:r w:rsidR="00CA0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единственного поставщика (исполнителя, подрядчика) в соответствии </w:t>
      </w:r>
      <w:r w:rsidR="00CA0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E29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222</w:t>
      </w:r>
      <w:r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 о закупке товаров, работ, услуг</w:t>
      </w:r>
      <w:r w:rsidR="00E372F9"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00A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собственным Положением о закупке </w:t>
      </w:r>
      <w:r w:rsidR="00CA00A8"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товаров, работ, услуг </w:t>
      </w:r>
      <w:r w:rsidR="00E372F9" w:rsidRPr="00706D5C">
        <w:rPr>
          <w:rFonts w:ascii="Times New Roman" w:hAnsi="Times New Roman" w:cs="Times New Roman"/>
          <w:sz w:val="28"/>
          <w:szCs w:val="28"/>
        </w:rPr>
        <w:t>(</w:t>
      </w:r>
      <w:r w:rsidR="00E372F9" w:rsidRPr="00706D5C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="0028672D">
        <w:rPr>
          <w:rFonts w:ascii="Times New Roman" w:hAnsi="Times New Roman" w:cs="Times New Roman"/>
          <w:i/>
          <w:sz w:val="28"/>
          <w:szCs w:val="28"/>
        </w:rPr>
        <w:t>5</w:t>
      </w:r>
      <w:r w:rsidR="004357AC">
        <w:rPr>
          <w:rFonts w:ascii="Times New Roman" w:hAnsi="Times New Roman" w:cs="Times New Roman"/>
          <w:i/>
          <w:sz w:val="28"/>
          <w:szCs w:val="28"/>
        </w:rPr>
        <w:t>)</w:t>
      </w:r>
      <w:r w:rsidR="00E372F9" w:rsidRPr="00706D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437B" w:rsidRPr="00706D5C" w:rsidRDefault="0066437B" w:rsidP="00A2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72F9" w:rsidRPr="00706D5C" w:rsidRDefault="00E372F9" w:rsidP="00DF63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D5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9F1E8F" wp14:editId="4D640686">
                <wp:simplePos x="0" y="0"/>
                <wp:positionH relativeFrom="column">
                  <wp:posOffset>3204209</wp:posOffset>
                </wp:positionH>
                <wp:positionV relativeFrom="paragraph">
                  <wp:posOffset>208915</wp:posOffset>
                </wp:positionV>
                <wp:extent cx="847725" cy="333375"/>
                <wp:effectExtent l="19050" t="19050" r="47625" b="4762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3333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00D64" id="Прямоугольник 26" o:spid="_x0000_s1026" style="position:absolute;margin-left:252.3pt;margin-top:16.45pt;width:66.7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" filled="f" strokecolor="red" strokeweight="4.5pt"/>
            </w:pict>
          </mc:Fallback>
        </mc:AlternateContent>
      </w:r>
      <w:r w:rsidRPr="00DF631F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44C95402" wp14:editId="7AA8BABF">
            <wp:extent cx="6115050" cy="44958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17150" cy="449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2F9" w:rsidRDefault="00E372F9" w:rsidP="00CA00A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Рисунок </w:t>
      </w:r>
      <w:r w:rsidR="002867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Выбор случая  </w:t>
      </w:r>
      <w:r w:rsidRPr="00706D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проведения закупки у единственного поставщика </w:t>
      </w:r>
      <w:r w:rsidR="00CA00A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/>
      </w:r>
      <w:r w:rsidRPr="00706D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(исполнителя, подрядчика)</w:t>
      </w:r>
    </w:p>
    <w:p w:rsidR="00CA00A8" w:rsidRPr="00CA00A8" w:rsidRDefault="00CA00A8" w:rsidP="00E372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49C3" w:rsidRPr="00E204DC" w:rsidRDefault="004249C3" w:rsidP="00A2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закупка осуществляе</w:t>
      </w:r>
      <w:r w:rsidR="00AE2939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соответствии с пунктом 222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Типового положения о закупке товаров, работ, услуг пользователь нажимает </w:t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кнопк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ED1" w:rsidRPr="00E204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335145" wp14:editId="23C1A267">
            <wp:extent cx="200025" cy="190500"/>
            <wp:effectExtent l="0" t="0" r="9525" b="0"/>
            <wp:docPr id="1458" name="Рисунок 1458" descr="кн_добави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кн_добавить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A23ED1" w:rsidRPr="00E2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Добавить строку</w:t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</w:p>
    <w:p w:rsidR="00A23ED1" w:rsidRPr="00E204DC" w:rsidRDefault="004249C3" w:rsidP="00A2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C">
        <w:rPr>
          <w:rFonts w:ascii="Times New Roman" w:hAnsi="Times New Roman" w:cs="Times New Roman"/>
          <w:sz w:val="28"/>
          <w:szCs w:val="28"/>
        </w:rPr>
        <w:t xml:space="preserve">Далее в столбце ИНН пользователь нажимает двойным кликом ЛКМ (левой кнопкой мыши) </w:t>
      </w:r>
      <w:r w:rsidRPr="00E204D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801731" wp14:editId="0B06A179">
            <wp:extent cx="171450" cy="209550"/>
            <wp:effectExtent l="0" t="0" r="0" b="0"/>
            <wp:docPr id="30" name="Рисунок 30" descr="справоч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справоч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04DC">
        <w:rPr>
          <w:rFonts w:ascii="Times New Roman" w:hAnsi="Times New Roman" w:cs="Times New Roman"/>
          <w:sz w:val="28"/>
          <w:szCs w:val="28"/>
        </w:rPr>
        <w:t xml:space="preserve"> для </w:t>
      </w:r>
      <w:r w:rsidR="00E966F5">
        <w:rPr>
          <w:rFonts w:ascii="Times New Roman" w:hAnsi="Times New Roman" w:cs="Times New Roman"/>
          <w:sz w:val="28"/>
          <w:szCs w:val="28"/>
        </w:rPr>
        <w:t>загрузки</w:t>
      </w:r>
      <w:r w:rsidRPr="00E204DC">
        <w:rPr>
          <w:rFonts w:ascii="Times New Roman" w:hAnsi="Times New Roman" w:cs="Times New Roman"/>
          <w:sz w:val="28"/>
          <w:szCs w:val="28"/>
        </w:rPr>
        <w:t xml:space="preserve"> </w:t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справочник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23ED1" w:rsidRPr="00E2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Поставщики</w:t>
      </w:r>
      <w:r w:rsidRPr="00E2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(исполнители, подрядчики)</w:t>
      </w:r>
      <w:r w:rsidR="00A23ED1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23ED1" w:rsidRPr="00E20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23ED1" w:rsidRDefault="00A23ED1" w:rsidP="00A2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открывшемся справочнике </w:t>
      </w:r>
      <w:r w:rsidR="00C27F43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27F43" w:rsidRPr="00E2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Поставщики (исполнители, подрядчики)</w:t>
      </w:r>
      <w:r w:rsidR="00C27F43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пользователь через «Быстрый поиск» 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</w:t>
      </w:r>
      <w:r w:rsidR="00706D5C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ирает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списка поставщика</w:t>
      </w:r>
      <w:r w:rsidR="00706D5C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(исполнителя, подрядчика) и 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наж</w:t>
      </w:r>
      <w:r w:rsidR="00706D5C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имает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</w:t>
      </w:r>
      <w:r w:rsidR="00706D5C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Pr="00E204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Запомнить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706D5C"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(Рисунок 6</w:t>
      </w:r>
      <w:r w:rsidR="00706D5C" w:rsidRPr="00E204D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E2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51D2" w:rsidRPr="00E204DC" w:rsidRDefault="009F51D2" w:rsidP="00A23E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ED1" w:rsidRPr="00E204DC" w:rsidRDefault="00706D5C" w:rsidP="009F51D2">
      <w:pPr>
        <w:keepNext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6D5D4D" wp14:editId="36A10B3F">
                <wp:simplePos x="0" y="0"/>
                <wp:positionH relativeFrom="column">
                  <wp:posOffset>1699260</wp:posOffset>
                </wp:positionH>
                <wp:positionV relativeFrom="paragraph">
                  <wp:posOffset>666115</wp:posOffset>
                </wp:positionV>
                <wp:extent cx="1247775" cy="152400"/>
                <wp:effectExtent l="0" t="0" r="28575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E0D46" id="Прямоугольник 31" o:spid="_x0000_s1026" style="position:absolute;margin-left:133.8pt;margin-top:52.45pt;width:98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" filled="f" strokecolor="red" strokeweight="1pt"/>
            </w:pict>
          </mc:Fallback>
        </mc:AlternateContent>
      </w:r>
      <w:r w:rsidR="00A23ED1" w:rsidRPr="00DF631F">
        <w:rPr>
          <w:rFonts w:ascii="Times New Roman" w:eastAsia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2C85036" wp14:editId="69BA0BDE">
            <wp:extent cx="5695950" cy="2580051"/>
            <wp:effectExtent l="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11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3794" cy="258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ED1" w:rsidRPr="00E204DC" w:rsidRDefault="00A23ED1" w:rsidP="009F5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3" w:name="_Ref23338674"/>
      <w:r w:rsidRPr="00E20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</w:t>
      </w:r>
      <w:bookmarkEnd w:id="3"/>
      <w:r w:rsidR="00FD3E7A" w:rsidRPr="00E20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28672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</w:t>
      </w:r>
      <w:r w:rsidRPr="00E20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Справочник «</w:t>
      </w:r>
      <w:r w:rsidR="00706D5C" w:rsidRPr="00E204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Поставщики (исполнители, подрядчики)</w:t>
      </w:r>
      <w:r w:rsidRPr="00E204D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706D5C" w:rsidRPr="00E204DC" w:rsidRDefault="00706D5C" w:rsidP="00DF6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6F4E" w:rsidRDefault="008563C9" w:rsidP="00DD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C">
        <w:rPr>
          <w:rFonts w:ascii="Times New Roman" w:hAnsi="Times New Roman" w:cs="Times New Roman"/>
          <w:sz w:val="28"/>
          <w:szCs w:val="28"/>
        </w:rPr>
        <w:t>Вкладка «</w:t>
      </w:r>
      <w:r w:rsidRPr="00E204DC">
        <w:rPr>
          <w:rFonts w:ascii="Times New Roman" w:hAnsi="Times New Roman" w:cs="Times New Roman"/>
          <w:b/>
          <w:sz w:val="28"/>
          <w:szCs w:val="28"/>
        </w:rPr>
        <w:t>Товары, работы, услуги</w:t>
      </w:r>
      <w:r w:rsidRPr="00E204DC">
        <w:rPr>
          <w:rFonts w:ascii="Times New Roman" w:hAnsi="Times New Roman" w:cs="Times New Roman"/>
          <w:sz w:val="28"/>
          <w:szCs w:val="28"/>
        </w:rPr>
        <w:t>»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автоматически из Плана закупки товаров, работ, услуг</w:t>
      </w:r>
      <w:r w:rsidR="003174CB">
        <w:rPr>
          <w:rFonts w:ascii="Times New Roman" w:hAnsi="Times New Roman" w:cs="Times New Roman"/>
          <w:sz w:val="28"/>
          <w:szCs w:val="28"/>
        </w:rPr>
        <w:t xml:space="preserve">. При необходимости в данной вкладке пользователем также заполняется информация в столбе </w:t>
      </w:r>
      <w:r w:rsidR="003174CB" w:rsidRPr="003174CB">
        <w:rPr>
          <w:rFonts w:ascii="Times New Roman" w:hAnsi="Times New Roman" w:cs="Times New Roman"/>
          <w:b/>
          <w:sz w:val="28"/>
          <w:szCs w:val="28"/>
        </w:rPr>
        <w:t>«Национальный режим</w:t>
      </w:r>
      <w:r w:rsidR="003174CB">
        <w:rPr>
          <w:rFonts w:ascii="Times New Roman" w:hAnsi="Times New Roman" w:cs="Times New Roman"/>
          <w:sz w:val="28"/>
          <w:szCs w:val="28"/>
        </w:rPr>
        <w:t>».</w:t>
      </w:r>
      <w:r w:rsidR="004D0FB2">
        <w:rPr>
          <w:rFonts w:ascii="Times New Roman" w:hAnsi="Times New Roman" w:cs="Times New Roman"/>
          <w:sz w:val="28"/>
          <w:szCs w:val="28"/>
        </w:rPr>
        <w:t xml:space="preserve"> </w:t>
      </w:r>
      <w:r w:rsidR="0028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(Рисунок 7</w:t>
      </w:r>
      <w:r w:rsidR="004D0FB2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</w:p>
    <w:p w:rsidR="004D0FB2" w:rsidRDefault="004D0FB2" w:rsidP="0031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74CB" w:rsidRDefault="003174CB" w:rsidP="00317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74CB">
        <w:rPr>
          <w:noProof/>
          <w:lang w:eastAsia="ru-RU"/>
        </w:rPr>
        <w:drawing>
          <wp:inline distT="0" distB="0" distL="0" distR="0" wp14:anchorId="73062481" wp14:editId="0CD1FE38">
            <wp:extent cx="6120130" cy="1445260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F4E" w:rsidRDefault="0028672D" w:rsidP="007E43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 7</w:t>
      </w:r>
      <w:r w:rsidR="004D0FB2"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4D0F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Вкладка «Товары, работы, услуги»</w:t>
      </w:r>
    </w:p>
    <w:p w:rsidR="009F51D2" w:rsidRPr="009F51D2" w:rsidRDefault="009F51D2" w:rsidP="007E43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6FC8" w:rsidRDefault="00300E2B" w:rsidP="00A86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</w:t>
      </w:r>
      <w:r w:rsidRPr="00F6776B">
        <w:rPr>
          <w:rFonts w:ascii="Times New Roman" w:hAnsi="Times New Roman" w:cs="Times New Roman"/>
          <w:b/>
          <w:sz w:val="28"/>
          <w:szCs w:val="28"/>
        </w:rPr>
        <w:t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» заполняется в случае, если в учреждении предусмотрена процедура </w:t>
      </w:r>
      <w:r w:rsidR="00F6776B">
        <w:rPr>
          <w:rFonts w:ascii="Times New Roman" w:hAnsi="Times New Roman" w:cs="Times New Roman"/>
          <w:sz w:val="28"/>
          <w:szCs w:val="28"/>
        </w:rPr>
        <w:t xml:space="preserve">резервирования денежных средств и </w:t>
      </w:r>
      <w:r>
        <w:rPr>
          <w:rFonts w:ascii="Times New Roman" w:hAnsi="Times New Roman" w:cs="Times New Roman"/>
          <w:sz w:val="28"/>
          <w:szCs w:val="28"/>
        </w:rPr>
        <w:t>соглас</w:t>
      </w:r>
      <w:r w:rsidR="00A86FC8">
        <w:rPr>
          <w:rFonts w:ascii="Times New Roman" w:hAnsi="Times New Roman" w:cs="Times New Roman"/>
          <w:sz w:val="28"/>
          <w:szCs w:val="28"/>
        </w:rPr>
        <w:t>ования источника финансирования.</w:t>
      </w:r>
    </w:p>
    <w:p w:rsidR="008C6F4E" w:rsidRDefault="00A86FC8" w:rsidP="00DD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A953EF">
        <w:rPr>
          <w:rFonts w:ascii="Times New Roman" w:hAnsi="Times New Roman" w:cs="Times New Roman"/>
          <w:sz w:val="28"/>
          <w:szCs w:val="28"/>
        </w:rPr>
        <w:t xml:space="preserve"> случае проведения конкурентной закупки или закупки через электронный магазин пользователь в</w:t>
      </w:r>
      <w:r w:rsidR="00F6776B">
        <w:rPr>
          <w:rFonts w:ascii="Times New Roman" w:hAnsi="Times New Roman" w:cs="Times New Roman"/>
          <w:sz w:val="28"/>
          <w:szCs w:val="28"/>
        </w:rPr>
        <w:t>о вкладке «</w:t>
      </w:r>
      <w:r w:rsidR="00F6776B" w:rsidRPr="00E22DFB">
        <w:rPr>
          <w:rFonts w:ascii="Times New Roman" w:hAnsi="Times New Roman" w:cs="Times New Roman"/>
          <w:b/>
          <w:sz w:val="28"/>
          <w:szCs w:val="28"/>
        </w:rPr>
        <w:t>Условия договора</w:t>
      </w:r>
      <w:r w:rsidR="00F6776B">
        <w:rPr>
          <w:rFonts w:ascii="Times New Roman" w:hAnsi="Times New Roman" w:cs="Times New Roman"/>
          <w:sz w:val="28"/>
          <w:szCs w:val="28"/>
        </w:rPr>
        <w:t>» заполняет следующие сведения</w:t>
      </w:r>
      <w:r w:rsidR="009F51D2">
        <w:rPr>
          <w:rFonts w:ascii="Times New Roman" w:hAnsi="Times New Roman" w:cs="Times New Roman"/>
          <w:sz w:val="28"/>
          <w:szCs w:val="28"/>
        </w:rPr>
        <w:t xml:space="preserve"> </w:t>
      </w:r>
      <w:r w:rsidR="0028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(Рисунок 8</w:t>
      </w:r>
      <w:r w:rsidR="00B65C44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6776B">
        <w:rPr>
          <w:rFonts w:ascii="Times New Roman" w:hAnsi="Times New Roman" w:cs="Times New Roman"/>
          <w:sz w:val="28"/>
          <w:szCs w:val="28"/>
        </w:rPr>
        <w:t>:</w:t>
      </w:r>
    </w:p>
    <w:p w:rsidR="00F6776B" w:rsidRDefault="00AC66BA" w:rsidP="00F677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6776B" w:rsidRPr="00E22DFB">
        <w:rPr>
          <w:rFonts w:ascii="Times New Roman" w:hAnsi="Times New Roman" w:cs="Times New Roman"/>
          <w:b/>
          <w:sz w:val="28"/>
          <w:szCs w:val="28"/>
        </w:rPr>
        <w:t xml:space="preserve">размер </w:t>
      </w:r>
      <w:r w:rsidR="00BB33D6">
        <w:rPr>
          <w:rFonts w:ascii="Times New Roman" w:hAnsi="Times New Roman" w:cs="Times New Roman"/>
          <w:b/>
          <w:sz w:val="28"/>
          <w:szCs w:val="28"/>
        </w:rPr>
        <w:t>обеспечения</w:t>
      </w:r>
      <w:r w:rsidR="00F6776B" w:rsidRPr="00E22DFB">
        <w:rPr>
          <w:rFonts w:ascii="Times New Roman" w:hAnsi="Times New Roman" w:cs="Times New Roman"/>
          <w:b/>
          <w:sz w:val="28"/>
          <w:szCs w:val="28"/>
        </w:rPr>
        <w:t xml:space="preserve"> исполнения договора</w:t>
      </w:r>
      <w:r w:rsidR="00E22DFB">
        <w:rPr>
          <w:rFonts w:ascii="Times New Roman" w:hAnsi="Times New Roman" w:cs="Times New Roman"/>
          <w:sz w:val="28"/>
          <w:szCs w:val="28"/>
        </w:rPr>
        <w:t xml:space="preserve"> (в случае установления требования обеспечения исполнения договора в извещении о проведении конкурентной закупки и документации о конкурентной закупки)</w:t>
      </w:r>
      <w:r w:rsidR="00F6776B">
        <w:rPr>
          <w:rFonts w:ascii="Times New Roman" w:hAnsi="Times New Roman" w:cs="Times New Roman"/>
          <w:sz w:val="28"/>
          <w:szCs w:val="28"/>
        </w:rPr>
        <w:t>;</w:t>
      </w:r>
    </w:p>
    <w:p w:rsidR="00E22DFB" w:rsidRDefault="00AC66BA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33D6">
        <w:rPr>
          <w:rFonts w:ascii="Times New Roman" w:hAnsi="Times New Roman" w:cs="Times New Roman"/>
          <w:b/>
          <w:sz w:val="28"/>
          <w:szCs w:val="28"/>
        </w:rPr>
        <w:t>размер обеспечения</w:t>
      </w:r>
      <w:r w:rsidR="00E22DFB" w:rsidRPr="00E22DFB">
        <w:rPr>
          <w:rFonts w:ascii="Times New Roman" w:hAnsi="Times New Roman" w:cs="Times New Roman"/>
          <w:b/>
          <w:sz w:val="28"/>
          <w:szCs w:val="28"/>
        </w:rPr>
        <w:t xml:space="preserve"> заявки</w:t>
      </w:r>
      <w:r w:rsidR="00E22DFB" w:rsidRPr="00E22DFB">
        <w:rPr>
          <w:rFonts w:ascii="Times New Roman" w:hAnsi="Times New Roman" w:cs="Times New Roman"/>
          <w:sz w:val="28"/>
          <w:szCs w:val="28"/>
        </w:rPr>
        <w:t xml:space="preserve"> (в случае установления требования </w:t>
      </w:r>
      <w:r w:rsidR="00E22DFB" w:rsidRPr="00E22DFB">
        <w:rPr>
          <w:rFonts w:ascii="Times New Roman" w:hAnsi="Times New Roman" w:cs="Times New Roman"/>
          <w:sz w:val="28"/>
          <w:szCs w:val="28"/>
        </w:rPr>
        <w:br/>
        <w:t xml:space="preserve">обеспечения заявки в извещении о проведении конкурентной закупки </w:t>
      </w:r>
      <w:r w:rsidR="00184F8F">
        <w:rPr>
          <w:rFonts w:ascii="Times New Roman" w:hAnsi="Times New Roman" w:cs="Times New Roman"/>
          <w:sz w:val="28"/>
          <w:szCs w:val="28"/>
        </w:rPr>
        <w:br/>
      </w:r>
      <w:r w:rsidR="00E22DFB" w:rsidRPr="00E22DFB">
        <w:rPr>
          <w:rFonts w:ascii="Times New Roman" w:hAnsi="Times New Roman" w:cs="Times New Roman"/>
          <w:sz w:val="28"/>
          <w:szCs w:val="28"/>
        </w:rPr>
        <w:t>и документации о конкурентной закупки);</w:t>
      </w:r>
    </w:p>
    <w:p w:rsidR="00BB33D6" w:rsidRDefault="00AC66BA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B33D6">
        <w:rPr>
          <w:rFonts w:ascii="Times New Roman" w:hAnsi="Times New Roman" w:cs="Times New Roman"/>
          <w:b/>
          <w:sz w:val="28"/>
          <w:szCs w:val="28"/>
        </w:rPr>
        <w:t>размер обеспечения гарантийных обязательств</w:t>
      </w:r>
      <w:r w:rsidR="00BB33D6">
        <w:rPr>
          <w:rFonts w:ascii="Times New Roman" w:hAnsi="Times New Roman" w:cs="Times New Roman"/>
          <w:sz w:val="28"/>
          <w:szCs w:val="28"/>
        </w:rPr>
        <w:t xml:space="preserve"> (в случае установления требования </w:t>
      </w:r>
      <w:r w:rsidR="00BB33D6" w:rsidRPr="00E22DFB">
        <w:rPr>
          <w:rFonts w:ascii="Times New Roman" w:hAnsi="Times New Roman" w:cs="Times New Roman"/>
          <w:sz w:val="28"/>
          <w:szCs w:val="28"/>
        </w:rPr>
        <w:t>обеспечения заявки в изве</w:t>
      </w:r>
      <w:r w:rsidR="00BB33D6">
        <w:rPr>
          <w:rFonts w:ascii="Times New Roman" w:hAnsi="Times New Roman" w:cs="Times New Roman"/>
          <w:sz w:val="28"/>
          <w:szCs w:val="28"/>
        </w:rPr>
        <w:t>щении о проведении конкурентной </w:t>
      </w:r>
      <w:r w:rsidR="00BB33D6" w:rsidRPr="00E22DFB">
        <w:rPr>
          <w:rFonts w:ascii="Times New Roman" w:hAnsi="Times New Roman" w:cs="Times New Roman"/>
          <w:sz w:val="28"/>
          <w:szCs w:val="28"/>
        </w:rPr>
        <w:t>закупки и документации о конкурентной закупки);</w:t>
      </w:r>
    </w:p>
    <w:p w:rsidR="00AC66BA" w:rsidRPr="00E22DFB" w:rsidRDefault="00AC66BA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BA">
        <w:rPr>
          <w:rFonts w:ascii="Times New Roman" w:hAnsi="Times New Roman" w:cs="Times New Roman"/>
          <w:b/>
          <w:sz w:val="28"/>
          <w:szCs w:val="28"/>
        </w:rPr>
        <w:t>- размер аванса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E22DFB" w:rsidRPr="00E22DFB" w:rsidRDefault="00E22DFB" w:rsidP="00E2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FB">
        <w:rPr>
          <w:rFonts w:ascii="Times New Roman" w:hAnsi="Times New Roman" w:cs="Times New Roman"/>
          <w:sz w:val="28"/>
          <w:szCs w:val="28"/>
        </w:rPr>
        <w:t xml:space="preserve">- </w:t>
      </w:r>
      <w:r w:rsidRPr="00E22DFB">
        <w:rPr>
          <w:rFonts w:ascii="Times New Roman" w:hAnsi="Times New Roman" w:cs="Times New Roman"/>
          <w:b/>
          <w:sz w:val="28"/>
          <w:szCs w:val="28"/>
        </w:rPr>
        <w:t>м</w:t>
      </w:r>
      <w:r w:rsidRPr="00E2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есто поставки товара, выполнения работы, оказания услуги</w:t>
      </w:r>
      <w:r w:rsidRPr="00E22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DFB" w:rsidRPr="00E22DFB" w:rsidRDefault="00E22DFB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Pr="00E22DFB">
        <w:rPr>
          <w:rFonts w:ascii="Times New Roman" w:hAnsi="Times New Roman" w:cs="Times New Roman"/>
          <w:b/>
          <w:sz w:val="28"/>
          <w:szCs w:val="28"/>
        </w:rPr>
        <w:t>роки (периоды) поставки товара, выполнения работы, оказания услуги</w:t>
      </w:r>
      <w:r w:rsidRPr="00E22DFB">
        <w:rPr>
          <w:rFonts w:ascii="Times New Roman" w:hAnsi="Times New Roman" w:cs="Times New Roman"/>
          <w:sz w:val="28"/>
          <w:szCs w:val="28"/>
        </w:rPr>
        <w:t>;</w:t>
      </w:r>
    </w:p>
    <w:p w:rsidR="00E22DFB" w:rsidRPr="00E22DFB" w:rsidRDefault="00E22DFB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FB">
        <w:rPr>
          <w:rFonts w:ascii="Times New Roman" w:hAnsi="Times New Roman" w:cs="Times New Roman"/>
          <w:sz w:val="28"/>
          <w:szCs w:val="28"/>
        </w:rPr>
        <w:t xml:space="preserve">- </w:t>
      </w:r>
      <w:r w:rsidRPr="00E22DFB">
        <w:rPr>
          <w:rFonts w:ascii="Times New Roman" w:hAnsi="Times New Roman" w:cs="Times New Roman"/>
          <w:b/>
          <w:sz w:val="28"/>
          <w:szCs w:val="28"/>
        </w:rPr>
        <w:t>условия поставки товара, выполнения работы, оказания услуги</w:t>
      </w:r>
      <w:r w:rsidR="00777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E76" w:rsidRPr="00777E76">
        <w:rPr>
          <w:rFonts w:ascii="Times New Roman" w:hAnsi="Times New Roman" w:cs="Times New Roman"/>
          <w:sz w:val="28"/>
          <w:szCs w:val="28"/>
        </w:rPr>
        <w:t>(при необходимости)</w:t>
      </w:r>
      <w:r w:rsidRPr="00777E76">
        <w:rPr>
          <w:rFonts w:ascii="Times New Roman" w:hAnsi="Times New Roman" w:cs="Times New Roman"/>
          <w:sz w:val="28"/>
          <w:szCs w:val="28"/>
        </w:rPr>
        <w:t>;</w:t>
      </w:r>
    </w:p>
    <w:p w:rsidR="00E22DFB" w:rsidRPr="00E22DFB" w:rsidRDefault="00E22DFB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DFB">
        <w:rPr>
          <w:rFonts w:ascii="Times New Roman" w:hAnsi="Times New Roman" w:cs="Times New Roman"/>
          <w:sz w:val="28"/>
          <w:szCs w:val="28"/>
        </w:rPr>
        <w:t xml:space="preserve">- </w:t>
      </w:r>
      <w:r w:rsidRPr="00E22DFB">
        <w:rPr>
          <w:rFonts w:ascii="Times New Roman" w:hAnsi="Times New Roman" w:cs="Times New Roman"/>
          <w:b/>
          <w:sz w:val="28"/>
          <w:szCs w:val="28"/>
        </w:rPr>
        <w:t>форму, сроки и порядок оплаты товара, работы, услуги</w:t>
      </w:r>
      <w:r w:rsidRPr="00E22DFB">
        <w:rPr>
          <w:rFonts w:ascii="Times New Roman" w:hAnsi="Times New Roman" w:cs="Times New Roman"/>
          <w:sz w:val="28"/>
          <w:szCs w:val="28"/>
        </w:rPr>
        <w:t>;</w:t>
      </w:r>
    </w:p>
    <w:p w:rsidR="00E22DFB" w:rsidRPr="00E22DFB" w:rsidRDefault="00E22DFB" w:rsidP="00E2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DFB">
        <w:rPr>
          <w:rFonts w:ascii="Times New Roman" w:hAnsi="Times New Roman" w:cs="Times New Roman"/>
          <w:sz w:val="28"/>
          <w:szCs w:val="28"/>
        </w:rPr>
        <w:t xml:space="preserve">- </w:t>
      </w:r>
      <w:r w:rsidRPr="00E22D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формирования цены договора</w:t>
      </w:r>
      <w:r w:rsidRPr="00E22DF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DFB" w:rsidRDefault="00E22DFB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C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 w:rsidRPr="002C472C">
        <w:rPr>
          <w:rFonts w:ascii="Times New Roman" w:hAnsi="Times New Roman" w:cs="Times New Roman"/>
          <w:b/>
          <w:sz w:val="28"/>
          <w:szCs w:val="28"/>
        </w:rPr>
        <w:t>ормулу цены</w:t>
      </w:r>
      <w:r w:rsidRPr="00B65C44">
        <w:rPr>
          <w:rFonts w:ascii="Times New Roman" w:hAnsi="Times New Roman" w:cs="Times New Roman"/>
          <w:sz w:val="28"/>
          <w:szCs w:val="28"/>
        </w:rPr>
        <w:t xml:space="preserve">, устанавливающую правила расчета сумм, подлежащих уплате заказчиком поставщику (исполнителю, подрядчику) в ходе исполнения договора (поле заполняется при необходимости и становится активным </w:t>
      </w:r>
      <w:r w:rsidR="00B65C44">
        <w:rPr>
          <w:rFonts w:ascii="Times New Roman" w:hAnsi="Times New Roman" w:cs="Times New Roman"/>
          <w:sz w:val="28"/>
          <w:szCs w:val="28"/>
        </w:rPr>
        <w:br/>
      </w:r>
      <w:r w:rsidRPr="00B65C44">
        <w:rPr>
          <w:rFonts w:ascii="Times New Roman" w:hAnsi="Times New Roman" w:cs="Times New Roman"/>
          <w:sz w:val="28"/>
          <w:szCs w:val="28"/>
        </w:rPr>
        <w:t>в случае выбора в поле «Способ указания Н(М)ЦД» значени</w:t>
      </w:r>
      <w:r w:rsidR="00B65C44">
        <w:rPr>
          <w:rFonts w:ascii="Times New Roman" w:hAnsi="Times New Roman" w:cs="Times New Roman"/>
          <w:sz w:val="28"/>
          <w:szCs w:val="28"/>
        </w:rPr>
        <w:t>я</w:t>
      </w:r>
      <w:r w:rsidRPr="00B65C44">
        <w:rPr>
          <w:rFonts w:ascii="Times New Roman" w:hAnsi="Times New Roman" w:cs="Times New Roman"/>
          <w:sz w:val="28"/>
          <w:szCs w:val="28"/>
        </w:rPr>
        <w:t xml:space="preserve"> «Формула цены и максимальное значение договора»</w:t>
      </w:r>
      <w:r w:rsidR="00184F8F">
        <w:rPr>
          <w:rFonts w:ascii="Times New Roman" w:hAnsi="Times New Roman" w:cs="Times New Roman"/>
          <w:sz w:val="28"/>
          <w:szCs w:val="28"/>
        </w:rPr>
        <w:t>)</w:t>
      </w:r>
      <w:r w:rsidR="00AC66BA">
        <w:rPr>
          <w:rFonts w:ascii="Times New Roman" w:hAnsi="Times New Roman" w:cs="Times New Roman"/>
          <w:sz w:val="28"/>
          <w:szCs w:val="28"/>
        </w:rPr>
        <w:t>;</w:t>
      </w:r>
    </w:p>
    <w:p w:rsidR="00AC66BA" w:rsidRDefault="00AC66BA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AC66BA">
        <w:rPr>
          <w:rFonts w:ascii="Times New Roman" w:hAnsi="Times New Roman" w:cs="Times New Roman"/>
          <w:b/>
          <w:sz w:val="28"/>
          <w:szCs w:val="28"/>
        </w:rPr>
        <w:t>обоснование начальной (максимальной) цены договора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необходимости;</w:t>
      </w:r>
    </w:p>
    <w:p w:rsidR="00AC66BA" w:rsidRDefault="00AC66BA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6BA">
        <w:rPr>
          <w:rFonts w:ascii="Times New Roman" w:hAnsi="Times New Roman" w:cs="Times New Roman"/>
          <w:b/>
          <w:sz w:val="28"/>
          <w:szCs w:val="28"/>
        </w:rPr>
        <w:t>- соответствие товара установленным требованиям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6BA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AC66BA" w:rsidRDefault="00AC66BA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1FA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1FA9" w:rsidRPr="00A61FA9">
        <w:rPr>
          <w:rFonts w:ascii="Times New Roman" w:hAnsi="Times New Roman" w:cs="Times New Roman"/>
          <w:b/>
          <w:sz w:val="28"/>
          <w:szCs w:val="28"/>
        </w:rPr>
        <w:t>критерии оценки и сопоставления заявок</w:t>
      </w:r>
      <w:r w:rsidR="00A61F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1FA9" w:rsidRPr="00A61FA9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A61FA9" w:rsidRDefault="00A61FA9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срок действия договора </w:t>
      </w:r>
      <w:r w:rsidRPr="00A61FA9">
        <w:rPr>
          <w:rFonts w:ascii="Times New Roman" w:hAnsi="Times New Roman" w:cs="Times New Roman"/>
          <w:sz w:val="28"/>
          <w:szCs w:val="28"/>
        </w:rPr>
        <w:t>(при необходимости);</w:t>
      </w:r>
    </w:p>
    <w:p w:rsidR="00A61FA9" w:rsidRPr="00A61FA9" w:rsidRDefault="00A61FA9" w:rsidP="00E2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- п</w:t>
      </w:r>
      <w:r w:rsidRPr="00A61FA9">
        <w:rPr>
          <w:rFonts w:ascii="Times New Roman" w:hAnsi="Times New Roman" w:cs="Times New Roman"/>
          <w:b/>
          <w:sz w:val="28"/>
          <w:szCs w:val="28"/>
        </w:rPr>
        <w:t>редусмотрена возможность одностороннего расторжения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FC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E22DFB" w:rsidRPr="00E22DFB" w:rsidRDefault="00E22DFB" w:rsidP="00E22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6B" w:rsidRPr="00E22DFB" w:rsidRDefault="00BB33D6" w:rsidP="00DD78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E76">
        <w:rPr>
          <w:noProof/>
          <w:highlight w:val="black"/>
          <w:lang w:eastAsia="ru-RU"/>
        </w:rPr>
        <w:lastRenderedPageBreak/>
        <w:drawing>
          <wp:inline distT="0" distB="0" distL="0" distR="0" wp14:anchorId="6C4665FC" wp14:editId="754E1A95">
            <wp:extent cx="6120130" cy="22764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E76" w:rsidRDefault="00777E76" w:rsidP="00777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7E76" w:rsidRDefault="00777E76" w:rsidP="00777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77E76" w:rsidRDefault="00777E76" w:rsidP="00777E7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77E76">
        <w:rPr>
          <w:noProof/>
          <w:highlight w:val="black"/>
          <w:lang w:eastAsia="ru-RU"/>
        </w:rPr>
        <w:drawing>
          <wp:inline distT="0" distB="0" distL="0" distR="0" wp14:anchorId="362C258F" wp14:editId="61B97FA9">
            <wp:extent cx="6120130" cy="16287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C44" w:rsidRDefault="0028672D" w:rsidP="00B65C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 8</w:t>
      </w:r>
      <w:r w:rsidR="00B65C44" w:rsidRPr="00706D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65C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Пример заполнения вкладки «Условия договора»</w:t>
      </w:r>
    </w:p>
    <w:p w:rsidR="00B65C44" w:rsidRDefault="00B65C44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7C08" w:rsidRPr="00D67C08" w:rsidRDefault="004C4B17" w:rsidP="0061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C0A6F" w:rsidRPr="004C4B17">
        <w:rPr>
          <w:rFonts w:ascii="Times New Roman" w:hAnsi="Times New Roman" w:cs="Times New Roman"/>
          <w:sz w:val="28"/>
          <w:szCs w:val="28"/>
        </w:rPr>
        <w:t>Во вкладке «</w:t>
      </w:r>
      <w:r w:rsidR="005C0A6F" w:rsidRPr="004C4B17">
        <w:rPr>
          <w:rFonts w:ascii="Times New Roman" w:hAnsi="Times New Roman" w:cs="Times New Roman"/>
          <w:b/>
          <w:sz w:val="28"/>
          <w:szCs w:val="28"/>
        </w:rPr>
        <w:t>Требование к участникам закупки</w:t>
      </w:r>
      <w:r w:rsidR="005C0A6F" w:rsidRPr="004C4B17">
        <w:rPr>
          <w:rFonts w:ascii="Times New Roman" w:hAnsi="Times New Roman" w:cs="Times New Roman"/>
          <w:sz w:val="28"/>
          <w:szCs w:val="28"/>
        </w:rPr>
        <w:t>»</w:t>
      </w:r>
      <w:r w:rsidR="001618E3" w:rsidRPr="004C4B17">
        <w:rPr>
          <w:rFonts w:ascii="Times New Roman" w:hAnsi="Times New Roman" w:cs="Times New Roman"/>
          <w:sz w:val="28"/>
          <w:szCs w:val="28"/>
        </w:rPr>
        <w:t xml:space="preserve"> </w:t>
      </w:r>
      <w:r w:rsidR="002867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(Рисунок 9</w:t>
      </w:r>
      <w:r w:rsidR="0000352E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0035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6111AC" w:rsidRPr="006111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пользователем заполняется</w:t>
      </w:r>
      <w:r w:rsidR="006111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18E3" w:rsidRPr="004C4B17">
        <w:rPr>
          <w:rFonts w:ascii="Times New Roman" w:hAnsi="Times New Roman" w:cs="Times New Roman"/>
          <w:sz w:val="28"/>
          <w:szCs w:val="28"/>
        </w:rPr>
        <w:t>пол</w:t>
      </w:r>
      <w:r w:rsidR="007E63DC">
        <w:rPr>
          <w:rFonts w:ascii="Times New Roman" w:hAnsi="Times New Roman" w:cs="Times New Roman"/>
          <w:sz w:val="28"/>
          <w:szCs w:val="28"/>
        </w:rPr>
        <w:t>е</w:t>
      </w:r>
      <w:r w:rsidR="001618E3" w:rsidRPr="004C4B17">
        <w:rPr>
          <w:rFonts w:ascii="Times New Roman" w:hAnsi="Times New Roman" w:cs="Times New Roman"/>
          <w:sz w:val="28"/>
          <w:szCs w:val="28"/>
        </w:rPr>
        <w:t xml:space="preserve"> «</w:t>
      </w:r>
      <w:r w:rsidR="001618E3" w:rsidRPr="004C4B17">
        <w:rPr>
          <w:rFonts w:ascii="Times New Roman" w:hAnsi="Times New Roman" w:cs="Times New Roman"/>
          <w:b/>
          <w:sz w:val="28"/>
          <w:szCs w:val="28"/>
        </w:rPr>
        <w:t>Участниками являются только субъекты малого и среднего предпринимательства</w:t>
      </w:r>
      <w:r w:rsidR="001618E3" w:rsidRPr="004C4B17">
        <w:rPr>
          <w:rFonts w:ascii="Times New Roman" w:hAnsi="Times New Roman" w:cs="Times New Roman"/>
          <w:sz w:val="28"/>
          <w:szCs w:val="28"/>
        </w:rPr>
        <w:t xml:space="preserve">» </w:t>
      </w:r>
      <w:r w:rsidR="0028672D">
        <w:rPr>
          <w:rFonts w:ascii="Times New Roman" w:hAnsi="Times New Roman" w:cs="Times New Roman"/>
          <w:sz w:val="28"/>
          <w:szCs w:val="28"/>
        </w:rPr>
        <w:t>.</w:t>
      </w:r>
    </w:p>
    <w:p w:rsidR="006111AC" w:rsidRDefault="00D67C08" w:rsidP="00293A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C08">
        <w:rPr>
          <w:rFonts w:ascii="Times New Roman" w:hAnsi="Times New Roman" w:cs="Times New Roman"/>
          <w:sz w:val="28"/>
          <w:szCs w:val="28"/>
        </w:rPr>
        <w:t>Значение поля «</w:t>
      </w:r>
      <w:r w:rsidRPr="00D67C08">
        <w:rPr>
          <w:rFonts w:ascii="Times New Roman" w:hAnsi="Times New Roman" w:cs="Times New Roman"/>
          <w:b/>
          <w:sz w:val="28"/>
          <w:szCs w:val="28"/>
        </w:rPr>
        <w:t>Требование об отсутствии сведений об участнике закупки в РНП</w:t>
      </w:r>
      <w:r w:rsidRPr="00D67C08">
        <w:rPr>
          <w:rFonts w:ascii="Times New Roman" w:hAnsi="Times New Roman" w:cs="Times New Roman"/>
          <w:sz w:val="28"/>
          <w:szCs w:val="28"/>
        </w:rPr>
        <w:t>» по умолчанию установлено со значением «</w:t>
      </w:r>
      <w:r w:rsidRPr="00D67C08">
        <w:rPr>
          <w:rFonts w:ascii="Times New Roman" w:hAnsi="Times New Roman" w:cs="Times New Roman"/>
          <w:b/>
          <w:sz w:val="28"/>
          <w:szCs w:val="28"/>
        </w:rPr>
        <w:t>Да</w:t>
      </w:r>
      <w:r w:rsidRPr="00D67C08">
        <w:rPr>
          <w:rFonts w:ascii="Times New Roman" w:hAnsi="Times New Roman" w:cs="Times New Roman"/>
          <w:sz w:val="28"/>
          <w:szCs w:val="28"/>
        </w:rPr>
        <w:t>». При необходимости данное значение может быть изменено пользователем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440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значение «</w:t>
      </w:r>
      <w:r w:rsidRPr="001405C3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67C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111AC" w:rsidRPr="00D67C08" w:rsidRDefault="00293A00" w:rsidP="006111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111AC">
        <w:rPr>
          <w:rFonts w:ascii="Times New Roman" w:hAnsi="Times New Roman" w:cs="Times New Roman"/>
          <w:sz w:val="28"/>
          <w:szCs w:val="28"/>
        </w:rPr>
        <w:t>Остальные поля заполняются пользователем при необходимости.</w:t>
      </w:r>
    </w:p>
    <w:p w:rsidR="005C0A6F" w:rsidRDefault="005C0A6F" w:rsidP="00E22D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0A6F" w:rsidRDefault="007E63DC" w:rsidP="007E63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63DC">
        <w:rPr>
          <w:noProof/>
          <w:highlight w:val="black"/>
          <w:lang w:eastAsia="ru-RU"/>
        </w:rPr>
        <w:drawing>
          <wp:inline distT="0" distB="0" distL="0" distR="0" wp14:anchorId="177300EB" wp14:editId="4ED707F9">
            <wp:extent cx="6120130" cy="22860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3DC" w:rsidRDefault="007E63DC" w:rsidP="007E63D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E63DC" w:rsidRDefault="007E63DC" w:rsidP="007E63DC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E63DC">
        <w:rPr>
          <w:noProof/>
          <w:highlight w:val="black"/>
          <w:lang w:eastAsia="ru-RU"/>
        </w:rPr>
        <w:lastRenderedPageBreak/>
        <w:drawing>
          <wp:inline distT="0" distB="0" distL="0" distR="0" wp14:anchorId="1347944E" wp14:editId="7FAF79D5">
            <wp:extent cx="6120130" cy="1857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526" w:rsidRPr="0000352E" w:rsidRDefault="00874809" w:rsidP="002C472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 9</w:t>
      </w:r>
      <w:r w:rsidR="00A44526" w:rsidRPr="000035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Вкладка «</w:t>
      </w:r>
      <w:r w:rsidR="00A44526" w:rsidRPr="0000352E">
        <w:rPr>
          <w:rFonts w:ascii="Times New Roman" w:hAnsi="Times New Roman" w:cs="Times New Roman"/>
          <w:b/>
          <w:sz w:val="20"/>
          <w:szCs w:val="20"/>
        </w:rPr>
        <w:t>Требование к участникам закупки</w:t>
      </w:r>
      <w:r w:rsidR="00A44526" w:rsidRPr="0000352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293A00" w:rsidRDefault="00293A00" w:rsidP="002C472C">
      <w:pPr>
        <w:pStyle w:val="a3"/>
        <w:rPr>
          <w:sz w:val="28"/>
          <w:szCs w:val="28"/>
        </w:rPr>
      </w:pPr>
    </w:p>
    <w:p w:rsidR="005F6F34" w:rsidRDefault="006111AC" w:rsidP="002C47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Во вкладке </w:t>
      </w:r>
      <w:r w:rsidRPr="006111AC">
        <w:rPr>
          <w:b/>
          <w:sz w:val="28"/>
          <w:szCs w:val="28"/>
        </w:rPr>
        <w:t>«Ответственное лицо по закупке»</w:t>
      </w:r>
      <w:r>
        <w:rPr>
          <w:b/>
          <w:sz w:val="28"/>
          <w:szCs w:val="28"/>
        </w:rPr>
        <w:t xml:space="preserve"> </w:t>
      </w:r>
      <w:r w:rsidRPr="006111AC">
        <w:rPr>
          <w:sz w:val="28"/>
          <w:szCs w:val="28"/>
        </w:rPr>
        <w:t>пользователем выбирается соответ</w:t>
      </w:r>
      <w:r>
        <w:rPr>
          <w:sz w:val="28"/>
          <w:szCs w:val="28"/>
        </w:rPr>
        <w:t>ствующий сотрудник</w:t>
      </w:r>
      <w:r w:rsidR="002E443F">
        <w:rPr>
          <w:sz w:val="28"/>
          <w:szCs w:val="28"/>
        </w:rPr>
        <w:t xml:space="preserve"> учреждения</w:t>
      </w:r>
      <w:r>
        <w:rPr>
          <w:sz w:val="28"/>
          <w:szCs w:val="28"/>
        </w:rPr>
        <w:t xml:space="preserve"> из имеющегося</w:t>
      </w:r>
      <w:r w:rsidRPr="006111AC">
        <w:rPr>
          <w:sz w:val="28"/>
          <w:szCs w:val="28"/>
        </w:rPr>
        <w:t xml:space="preserve"> перечня.</w:t>
      </w:r>
    </w:p>
    <w:p w:rsidR="0000352E" w:rsidRPr="000C5AD3" w:rsidRDefault="0000352E" w:rsidP="002C472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всех </w:t>
      </w:r>
      <w:r w:rsidR="00DA440A">
        <w:rPr>
          <w:sz w:val="28"/>
          <w:szCs w:val="28"/>
        </w:rPr>
        <w:t xml:space="preserve">необходимых сведений </w:t>
      </w:r>
      <w:r>
        <w:rPr>
          <w:sz w:val="28"/>
          <w:szCs w:val="28"/>
        </w:rPr>
        <w:t xml:space="preserve">пользователь </w:t>
      </w:r>
      <w:r w:rsidRPr="000C5AD3">
        <w:rPr>
          <w:sz w:val="28"/>
          <w:szCs w:val="28"/>
        </w:rPr>
        <w:t>наж</w:t>
      </w:r>
      <w:r>
        <w:rPr>
          <w:sz w:val="28"/>
          <w:szCs w:val="28"/>
        </w:rPr>
        <w:t>имает</w:t>
      </w:r>
      <w:r w:rsidRPr="000C5AD3">
        <w:rPr>
          <w:sz w:val="28"/>
          <w:szCs w:val="28"/>
        </w:rPr>
        <w:t xml:space="preserve"> </w:t>
      </w:r>
      <w:r w:rsidRPr="000C5AD3">
        <w:rPr>
          <w:noProof/>
          <w:sz w:val="28"/>
          <w:szCs w:val="28"/>
        </w:rPr>
        <w:drawing>
          <wp:inline distT="0" distB="0" distL="0" distR="0" wp14:anchorId="193DACF7" wp14:editId="6E213620">
            <wp:extent cx="152400" cy="161925"/>
            <wp:effectExtent l="0" t="0" r="0" b="9525"/>
            <wp:docPr id="77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D3">
        <w:rPr>
          <w:sz w:val="28"/>
          <w:szCs w:val="28"/>
        </w:rPr>
        <w:t xml:space="preserve"> [</w:t>
      </w:r>
      <w:r w:rsidRPr="000C5AD3">
        <w:rPr>
          <w:b/>
          <w:sz w:val="28"/>
          <w:szCs w:val="28"/>
        </w:rPr>
        <w:t>Сохранить</w:t>
      </w:r>
      <w:r w:rsidRPr="000C5AD3">
        <w:rPr>
          <w:sz w:val="28"/>
          <w:szCs w:val="28"/>
        </w:rPr>
        <w:t>].</w:t>
      </w:r>
    </w:p>
    <w:p w:rsidR="00F3246F" w:rsidRDefault="00343BCB" w:rsidP="002C47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</w:t>
      </w:r>
      <w:r w:rsidR="00F3246F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ользователь</w:t>
      </w:r>
      <w:r w:rsidR="00611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</w:t>
      </w:r>
      <w:r w:rsidR="00F3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46F" w:rsidRPr="00F3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нажимает </w:t>
      </w:r>
      <w:r w:rsidR="00F3246F"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кнопку </w:t>
      </w:r>
      <w:r w:rsidR="00F3246F" w:rsidRPr="00706D5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CDAC6" wp14:editId="3891AE2E">
            <wp:extent cx="142875" cy="142875"/>
            <wp:effectExtent l="0" t="0" r="9525" b="9525"/>
            <wp:docPr id="142" name="Рисунок 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246F"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6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Генерация печатной </w:t>
      </w:r>
      <w:r w:rsidR="00F3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формы]</w:t>
      </w:r>
      <w:r w:rsidRPr="00343B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111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F3246F" w:rsidRPr="00F324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выбирает тип файла</w:t>
      </w:r>
      <w:r w:rsidR="00F32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 печатной формы </w:t>
      </w:r>
      <w:r w:rsidR="00F3246F" w:rsidRPr="00706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«</w:t>
      </w:r>
      <w:r w:rsidR="00F3246F" w:rsidRPr="00706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 на закупку»</w:t>
      </w:r>
      <w:r w:rsidR="00F324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246F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(Рисунок </w:t>
      </w:r>
      <w:r w:rsidR="0087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</w:t>
      </w:r>
      <w:r w:rsidR="00F3246F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F3246F" w:rsidRPr="00F324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A00" w:rsidRDefault="00293A00" w:rsidP="002C472C">
      <w:pPr>
        <w:spacing w:after="0" w:line="240" w:lineRule="auto"/>
        <w:ind w:firstLine="709"/>
        <w:jc w:val="both"/>
        <w:rPr>
          <w:noProof/>
          <w:lang w:eastAsia="ru-RU"/>
        </w:rPr>
      </w:pPr>
    </w:p>
    <w:p w:rsidR="00DE77A3" w:rsidRDefault="00343BCB" w:rsidP="00DD7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2ADCF9" wp14:editId="286BF182">
                <wp:simplePos x="0" y="0"/>
                <wp:positionH relativeFrom="column">
                  <wp:posOffset>2242185</wp:posOffset>
                </wp:positionH>
                <wp:positionV relativeFrom="paragraph">
                  <wp:posOffset>1291590</wp:posOffset>
                </wp:positionV>
                <wp:extent cx="828675" cy="333375"/>
                <wp:effectExtent l="19050" t="19050" r="28575" b="2857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333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1E4AD6" id="Прямоугольник 24" o:spid="_x0000_s1026" style="position:absolute;margin-left:176.55pt;margin-top:101.7pt;width:65.25pt;height:26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" filled="f" strokecolor="red" strokeweight="2.25pt"/>
            </w:pict>
          </mc:Fallback>
        </mc:AlternateContent>
      </w:r>
      <w:r w:rsidR="00F3246F"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5D313D64" wp14:editId="450D1B57">
            <wp:extent cx="4733925" cy="1828800"/>
            <wp:effectExtent l="0" t="0" r="9525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0508" w:rsidRDefault="00330508" w:rsidP="00DD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4" w:name="_Ref23338929"/>
      <w:r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</w:t>
      </w:r>
      <w:bookmarkEnd w:id="4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74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</w:t>
      </w:r>
      <w:r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Генерация печатной формы </w:t>
      </w:r>
      <w:r w:rsidR="00F324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документа «</w:t>
      </w:r>
      <w:r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</w:t>
      </w:r>
      <w:r w:rsidR="00343B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закупку</w:t>
      </w:r>
      <w:r w:rsidR="00F3246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»</w:t>
      </w:r>
    </w:p>
    <w:p w:rsidR="00A86FC8" w:rsidRDefault="00A86FC8" w:rsidP="00DD78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30508" w:rsidRPr="00A86FC8" w:rsidRDefault="00F3246F" w:rsidP="008601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Сохраненная печатная форма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томатическ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прикрепится</w:t>
      </w:r>
      <w:r w:rsidR="004E76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4E76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документу 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7608" w:rsidRPr="00A8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30508" w:rsidRPr="00A8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аявка на закупку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будет доступна в </w:t>
      </w:r>
      <w:r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списке 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прикрепленных документов</w:t>
      </w:r>
      <w:r w:rsidR="00460ACF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вызываемой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кнопке </w:t>
      </w:r>
      <w:r w:rsidR="00330508" w:rsidRPr="00A86F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FB3787" wp14:editId="768E04A4">
            <wp:extent cx="152400" cy="171450"/>
            <wp:effectExtent l="0" t="0" r="0" b="0"/>
            <wp:docPr id="144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r w:rsidR="00330508" w:rsidRPr="00A86F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Прикрепленные файлы</w:t>
      </w:r>
      <w:r w:rsidR="00330508" w:rsidRPr="00A86FC8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DB4B3A" w:rsidRPr="00A86FC8" w:rsidRDefault="00DB4B3A" w:rsidP="00E37C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B3A" w:rsidRPr="00E76F56" w:rsidRDefault="00DB4B3A" w:rsidP="00DB4B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86FC8">
        <w:rPr>
          <w:rFonts w:ascii="Times New Roman" w:hAnsi="Times New Roman" w:cs="Times New Roman"/>
          <w:b/>
          <w:sz w:val="24"/>
        </w:rPr>
        <w:t>Пример сформированного документа «Заявка на закупку»</w:t>
      </w:r>
    </w:p>
    <w:tbl>
      <w:tblPr>
        <w:tblStyle w:val="a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56"/>
        <w:gridCol w:w="4447"/>
        <w:gridCol w:w="4536"/>
      </w:tblGrid>
      <w:tr w:rsidR="00DB4B3A" w:rsidTr="00343BCB">
        <w:tc>
          <w:tcPr>
            <w:tcW w:w="656" w:type="dxa"/>
          </w:tcPr>
          <w:p w:rsidR="00DB4B3A" w:rsidRDefault="00DB4B3A" w:rsidP="00B8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</w:tcPr>
          <w:p w:rsidR="00DB4B3A" w:rsidRDefault="00DB4B3A" w:rsidP="00B80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закупке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7" w:type="dxa"/>
          </w:tcPr>
          <w:p w:rsidR="00DB4B3A" w:rsidRPr="00F47A4E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4536" w:type="dxa"/>
          </w:tcPr>
          <w:p w:rsidR="00DB4B3A" w:rsidRPr="00F47A4E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A4E">
              <w:rPr>
                <w:rFonts w:ascii="Times New Roman" w:hAnsi="Times New Roman" w:cs="Times New Roman"/>
                <w:sz w:val="24"/>
                <w:szCs w:val="24"/>
              </w:rPr>
              <w:t>ОГАУК ТОТК и  А ''Скоморох'' имени Р. Виндермана''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536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Аукцион в электронной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форме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26881331"/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Основание для проведения закупки у единственного поставщика (исполнителя, подрядчика) в соответствии с п. 186 Типового положения о закупке</w:t>
            </w:r>
            <w:bookmarkEnd w:id="5"/>
          </w:p>
        </w:tc>
        <w:tc>
          <w:tcPr>
            <w:tcW w:w="4536" w:type="dxa"/>
          </w:tcPr>
          <w:p w:rsidR="00DB4B3A" w:rsidRPr="00411C08" w:rsidRDefault="00DB4B3A" w:rsidP="00B8077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Столбец формируется в случае проведения закупки у единственного поставщика (исполнителя, подрядчика)</w:t>
            </w:r>
          </w:p>
          <w:p w:rsidR="00DB4B3A" w:rsidRPr="00411C08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4B3A" w:rsidRPr="00411C08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7" w:type="dxa"/>
          </w:tcPr>
          <w:p w:rsidR="00DB4B3A" w:rsidRPr="005653B9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Предмет договора</w:t>
            </w:r>
          </w:p>
        </w:tc>
        <w:tc>
          <w:tcPr>
            <w:tcW w:w="4536" w:type="dxa"/>
          </w:tcPr>
          <w:p w:rsidR="00DB4B3A" w:rsidRPr="00411C08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sz w:val="24"/>
                <w:szCs w:val="24"/>
              </w:rPr>
              <w:t>Выполнение подрядных работ по монтажу входных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здании</w:t>
            </w:r>
          </w:p>
        </w:tc>
      </w:tr>
      <w:tr w:rsidR="00DB4B3A" w:rsidTr="00343BCB">
        <w:tc>
          <w:tcPr>
            <w:tcW w:w="656" w:type="dxa"/>
            <w:tcBorders>
              <w:bottom w:val="single" w:sz="4" w:space="0" w:color="auto"/>
            </w:tcBorders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_Hlk26879956"/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Сведения о начальной (максимальной) цене договора</w:t>
            </w:r>
            <w:bookmarkEnd w:id="6"/>
          </w:p>
        </w:tc>
        <w:tc>
          <w:tcPr>
            <w:tcW w:w="4536" w:type="dxa"/>
          </w:tcPr>
          <w:p w:rsidR="00DB4B3A" w:rsidRPr="00411C08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C08">
              <w:rPr>
                <w:rFonts w:ascii="Times New Roman" w:hAnsi="Times New Roman" w:cs="Times New Roman"/>
                <w:noProof/>
                <w:sz w:val="24"/>
                <w:szCs w:val="24"/>
              </w:rPr>
              <w:t>6 000 000 рубля</w:t>
            </w:r>
            <w:r w:rsidRPr="00411C08">
              <w:rPr>
                <w:rFonts w:ascii="Times New Roman" w:hAnsi="Times New Roman" w:cs="Times New Roman"/>
                <w:sz w:val="24"/>
                <w:szCs w:val="24"/>
              </w:rPr>
              <w:t xml:space="preserve"> 00 копеек</w:t>
            </w:r>
            <w:r w:rsidRPr="0041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DB4B3A" w:rsidRPr="00411C08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11C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4B3A" w:rsidTr="00343BCB">
        <w:tc>
          <w:tcPr>
            <w:tcW w:w="656" w:type="dxa"/>
          </w:tcPr>
          <w:p w:rsidR="00DB4B3A" w:rsidRPr="004A2671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7" w:type="dxa"/>
          </w:tcPr>
          <w:p w:rsidR="00DB4B3A" w:rsidRPr="004A2671" w:rsidRDefault="00DB4B3A" w:rsidP="00B807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A2671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товара, работы, услуги</w:t>
            </w:r>
          </w:p>
        </w:tc>
        <w:tc>
          <w:tcPr>
            <w:tcW w:w="4536" w:type="dxa"/>
          </w:tcPr>
          <w:p w:rsidR="00DB4B3A" w:rsidRPr="004A2671" w:rsidRDefault="00DB4B3A" w:rsidP="00B807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66C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по Договору производится Заказчиком в течение 15 (пятнадцати) рабочих дней после </w:t>
            </w:r>
            <w:r w:rsidRPr="0048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подписания Сторонами товарной накладной в безналичном порядке в форме расчетов платежными поручениями</w:t>
            </w:r>
          </w:p>
        </w:tc>
      </w:tr>
      <w:tr w:rsidR="00DB4B3A" w:rsidTr="00343BCB">
        <w:tc>
          <w:tcPr>
            <w:tcW w:w="656" w:type="dxa"/>
          </w:tcPr>
          <w:p w:rsidR="00DB4B3A" w:rsidRPr="004A2671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7" w:type="dxa"/>
          </w:tcPr>
          <w:p w:rsidR="00DB4B3A" w:rsidRPr="004A2671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1">
              <w:rPr>
                <w:rFonts w:ascii="Times New Roman" w:hAnsi="Times New Roman" w:cs="Times New Roman"/>
                <w:sz w:val="24"/>
                <w:szCs w:val="24"/>
              </w:rPr>
              <w:t>Сроки (периоды) поставки товара, выполнения работы, оказания услуги</w:t>
            </w:r>
          </w:p>
        </w:tc>
        <w:tc>
          <w:tcPr>
            <w:tcW w:w="4536" w:type="dxa"/>
          </w:tcPr>
          <w:p w:rsidR="00DB4B3A" w:rsidRPr="004A2671" w:rsidRDefault="00DB4B3A" w:rsidP="00B807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>В течение 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(двадцати)  календарных дней со дня заключения договора</w:t>
            </w:r>
          </w:p>
        </w:tc>
      </w:tr>
      <w:tr w:rsidR="00DB4B3A" w:rsidTr="00343BCB">
        <w:tc>
          <w:tcPr>
            <w:tcW w:w="656" w:type="dxa"/>
          </w:tcPr>
          <w:p w:rsidR="00DB4B3A" w:rsidRPr="004A2671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7" w:type="dxa"/>
          </w:tcPr>
          <w:p w:rsidR="00DB4B3A" w:rsidRPr="004A2671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работы, оказания услуги</w:t>
            </w:r>
          </w:p>
        </w:tc>
        <w:tc>
          <w:tcPr>
            <w:tcW w:w="4536" w:type="dxa"/>
          </w:tcPr>
          <w:p w:rsidR="00DB4B3A" w:rsidRPr="004A2671" w:rsidRDefault="00DB4B3A" w:rsidP="00B807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г. Томск, пр. Кирова, д. 41 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Условия поставки товара, выполнения работы, оказания услуги</w:t>
            </w:r>
          </w:p>
        </w:tc>
        <w:tc>
          <w:tcPr>
            <w:tcW w:w="4536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671">
              <w:rPr>
                <w:rFonts w:ascii="Times New Roman" w:hAnsi="Times New Roman" w:cs="Times New Roman"/>
                <w:sz w:val="24"/>
                <w:szCs w:val="24"/>
              </w:rPr>
              <w:t>В соответствии с техническим заданием и документацией об аукционе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4536" w:type="dxa"/>
          </w:tcPr>
          <w:p w:rsidR="00DB4B3A" w:rsidRPr="005F6F34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включает в себя стоимость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овара, комплектующих изделий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5F6F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овару, расходы на перевозку, доставку, погрузку, разгрузку, тару, упаковку, маркировку, сборку, установку, монтаж, ввод в эксплуатацию, страхование, таможенные пошлины, налог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 другие обязательные платежи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7" w:type="dxa"/>
          </w:tcPr>
          <w:p w:rsidR="00DB4B3A" w:rsidRPr="005653B9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26880568"/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</w:t>
            </w:r>
            <w:bookmarkEnd w:id="7"/>
          </w:p>
        </w:tc>
        <w:tc>
          <w:tcPr>
            <w:tcW w:w="4536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7" w:type="dxa"/>
          </w:tcPr>
          <w:p w:rsidR="00DB4B3A" w:rsidRPr="005653B9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Размер обеспечения договора</w:t>
            </w:r>
          </w:p>
        </w:tc>
        <w:tc>
          <w:tcPr>
            <w:tcW w:w="4536" w:type="dxa"/>
          </w:tcPr>
          <w:p w:rsidR="00DB4B3A" w:rsidRPr="004A2671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30 </w:t>
            </w:r>
            <w:r w:rsidRPr="004A26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47" w:type="dxa"/>
          </w:tcPr>
          <w:p w:rsidR="00DB4B3A" w:rsidRPr="001A13B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3BA">
              <w:rPr>
                <w:rFonts w:ascii="Times New Roman" w:hAnsi="Times New Roman" w:cs="Times New Roman"/>
                <w:sz w:val="24"/>
                <w:szCs w:val="24"/>
              </w:rPr>
              <w:t>Требование о наличие лицензии (допуска СРО) на осуществление деятельности, необходимой для исполнения обязательства по договору</w:t>
            </w:r>
          </w:p>
        </w:tc>
        <w:tc>
          <w:tcPr>
            <w:tcW w:w="4536" w:type="dxa"/>
          </w:tcPr>
          <w:p w:rsidR="00DB4B3A" w:rsidRPr="00411C08" w:rsidRDefault="00DB4B3A" w:rsidP="00B807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sz w:val="24"/>
                <w:szCs w:val="24"/>
              </w:rPr>
              <w:t>лицензи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411C08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деятельности по монтажу, техническому обслуживанию и ремонту средств обеспечения пожарной безопасности зданий и сооружений с приложением перечня видов работ:  </w:t>
            </w:r>
          </w:p>
          <w:p w:rsidR="00DB4B3A" w:rsidRPr="00411C08" w:rsidRDefault="00DB4B3A" w:rsidP="00B8077C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sz w:val="24"/>
                <w:szCs w:val="24"/>
              </w:rPr>
              <w:t>- монтаж, техническое обслуживание и ремонт систем пожарной и охранно-пожарной сигнализации и их элементов, включая диспетчеризацию и проведение пусконаладочных работ;</w:t>
            </w:r>
          </w:p>
          <w:p w:rsidR="00DB4B3A" w:rsidRPr="001A13BA" w:rsidRDefault="00DB4B3A" w:rsidP="00B807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C08">
              <w:rPr>
                <w:rFonts w:ascii="Times New Roman" w:hAnsi="Times New Roman" w:cs="Times New Roman"/>
                <w:sz w:val="24"/>
                <w:szCs w:val="24"/>
              </w:rPr>
              <w:t>- монтаж, техническое обслуживание и ремонт систем оповещения и эвакуации при пожаре и их элементов, включая диспетчеризацию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роведение пусконаладочных работ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47" w:type="dxa"/>
          </w:tcPr>
          <w:p w:rsidR="00DB4B3A" w:rsidRPr="005653B9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3B9">
              <w:rPr>
                <w:rFonts w:ascii="Times New Roman" w:hAnsi="Times New Roman" w:cs="Times New Roman"/>
                <w:sz w:val="24"/>
                <w:szCs w:val="24"/>
              </w:rPr>
              <w:t>Сведения о поставщике (исполнителе, подрядчике)</w:t>
            </w:r>
          </w:p>
        </w:tc>
        <w:tc>
          <w:tcPr>
            <w:tcW w:w="4536" w:type="dxa"/>
          </w:tcPr>
          <w:p w:rsidR="00DB4B3A" w:rsidRPr="00E76F56" w:rsidRDefault="00DB4B3A" w:rsidP="00B8077C">
            <w:pPr>
              <w:jc w:val="both"/>
            </w:pPr>
            <w:r w:rsidRPr="00766C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Столбец формируется в случае проведения закупки у единственного поставщика (исполнителя, подрядчика)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447" w:type="dxa"/>
          </w:tcPr>
          <w:p w:rsidR="00DB4B3A" w:rsidRPr="005653B9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финансировании</w:t>
            </w: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 xml:space="preserve"> закупки</w:t>
            </w:r>
          </w:p>
        </w:tc>
        <w:tc>
          <w:tcPr>
            <w:tcW w:w="4536" w:type="dxa"/>
          </w:tcPr>
          <w:p w:rsidR="00DB4B3A" w:rsidRPr="006A15EB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финансирования:</w:t>
            </w:r>
          </w:p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КФО</w:t>
            </w:r>
          </w:p>
          <w:p w:rsidR="00DB4B3A" w:rsidRPr="009D3754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КФСР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47" w:type="dxa"/>
          </w:tcPr>
          <w:p w:rsidR="00DB4B3A" w:rsidRPr="00E452A1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Ответственное лицо по закупке</w:t>
            </w:r>
          </w:p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Структурное подразделение: </w:t>
            </w:r>
          </w:p>
          <w:p w:rsidR="00DB4B3A" w:rsidRPr="006577D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Pr="0065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 Иван Иванович</w:t>
            </w:r>
          </w:p>
          <w:p w:rsidR="00DB4B3A" w:rsidRPr="006577D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  <w:r w:rsidRPr="0065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8-913-820-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20-20</w:t>
            </w:r>
          </w:p>
          <w:p w:rsidR="00DB4B3A" w:rsidRPr="006577D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Pr="006577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tomsk@gmail.com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447" w:type="dxa"/>
          </w:tcPr>
          <w:p w:rsidR="00DB4B3A" w:rsidRPr="00E452A1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учреждения </w:t>
            </w:r>
          </w:p>
        </w:tc>
        <w:tc>
          <w:tcPr>
            <w:tcW w:w="4536" w:type="dxa"/>
          </w:tcPr>
          <w:p w:rsidR="00DB4B3A" w:rsidRPr="00E452A1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 Петр Петрович</w:t>
            </w:r>
          </w:p>
          <w:p w:rsidR="00DB4B3A" w:rsidRPr="00E452A1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7-3822-623-623</w:t>
            </w:r>
          </w:p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52A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  <w:r w:rsidRPr="00EE40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direktor</w:t>
            </w:r>
            <w:r w:rsidRPr="00FB57B6">
              <w:rPr>
                <w:rFonts w:ascii="Times New Roman" w:hAnsi="Times New Roman" w:cs="Times New Roman"/>
                <w:sz w:val="24"/>
                <w:szCs w:val="24"/>
              </w:rPr>
              <w:t>@rambler.ru</w:t>
            </w:r>
          </w:p>
        </w:tc>
      </w:tr>
      <w:tr w:rsidR="00DB4B3A" w:rsidTr="00343BCB">
        <w:tc>
          <w:tcPr>
            <w:tcW w:w="656" w:type="dxa"/>
          </w:tcPr>
          <w:p w:rsidR="00DB4B3A" w:rsidRPr="00E83212" w:rsidRDefault="00DB4B3A" w:rsidP="00B80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212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447" w:type="dxa"/>
          </w:tcPr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заявке</w:t>
            </w:r>
          </w:p>
        </w:tc>
        <w:tc>
          <w:tcPr>
            <w:tcW w:w="4536" w:type="dxa"/>
          </w:tcPr>
          <w:p w:rsidR="00DB4B3A" w:rsidRPr="006A15EB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F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>Описание предмета закупки</w:t>
            </w:r>
          </w:p>
          <w:p w:rsidR="00DB4B3A" w:rsidRPr="006A15EB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F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>Обоснование (начальной) максимальной цены договора</w:t>
            </w:r>
          </w:p>
          <w:p w:rsidR="00DB4B3A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F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15EB">
              <w:rPr>
                <w:rFonts w:ascii="Times New Roman" w:hAnsi="Times New Roman" w:cs="Times New Roman"/>
                <w:sz w:val="24"/>
                <w:szCs w:val="24"/>
              </w:rPr>
              <w:t>Коммерческие предложения</w:t>
            </w:r>
          </w:p>
          <w:p w:rsidR="00DB4B3A" w:rsidRPr="00E452A1" w:rsidRDefault="00DB4B3A" w:rsidP="00B80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F6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с единственным поставщиком (исполнителем, подрядчиком)</w:t>
            </w:r>
          </w:p>
        </w:tc>
      </w:tr>
    </w:tbl>
    <w:p w:rsidR="00DB4B3A" w:rsidRPr="00E55C03" w:rsidRDefault="00DB4B3A" w:rsidP="00DB4B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7C35" w:rsidRPr="007742FC" w:rsidRDefault="0086018F" w:rsidP="00E3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пользователь нажимает  </w:t>
      </w:r>
      <w:r w:rsidRPr="00E37C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54F62C" wp14:editId="7374D3B8">
            <wp:extent cx="152400" cy="171450"/>
            <wp:effectExtent l="0" t="0" r="0" b="0"/>
            <wp:docPr id="80" name="Рисунок 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[</w:t>
      </w:r>
      <w:r w:rsidRPr="00E37C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Прикрепленные файлы</w:t>
      </w:r>
      <w:r w:rsidRPr="00E37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 w:rsidR="00E37C35" w:rsidRPr="00E37C35">
        <w:rPr>
          <w:rFonts w:ascii="Times New Roman" w:hAnsi="Times New Roman" w:cs="Times New Roman"/>
          <w:b/>
          <w:sz w:val="28"/>
          <w:szCs w:val="28"/>
        </w:rPr>
        <w:t xml:space="preserve">&gt; </w:t>
      </w:r>
      <w:r w:rsidR="000947D6">
        <w:rPr>
          <w:rFonts w:ascii="Times New Roman" w:hAnsi="Times New Roman" w:cs="Times New Roman"/>
          <w:b/>
          <w:sz w:val="28"/>
          <w:szCs w:val="28"/>
        </w:rPr>
        <w:br/>
      </w:r>
      <w:r w:rsidR="00E37C35" w:rsidRPr="00E37C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EB1C99" wp14:editId="4DB502DB">
            <wp:extent cx="133350" cy="171450"/>
            <wp:effectExtent l="0" t="0" r="0" b="0"/>
            <wp:docPr id="82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C35" w:rsidRPr="00E37C35">
        <w:rPr>
          <w:rFonts w:ascii="Times New Roman" w:hAnsi="Times New Roman" w:cs="Times New Roman"/>
          <w:sz w:val="28"/>
          <w:szCs w:val="28"/>
        </w:rPr>
        <w:t xml:space="preserve"> [</w:t>
      </w:r>
      <w:r w:rsidR="00E37C35" w:rsidRPr="00E37C35">
        <w:rPr>
          <w:rFonts w:ascii="Times New Roman" w:hAnsi="Times New Roman" w:cs="Times New Roman"/>
          <w:b/>
          <w:sz w:val="28"/>
          <w:szCs w:val="28"/>
        </w:rPr>
        <w:t>Добавить</w:t>
      </w:r>
      <w:r w:rsidR="007742FC">
        <w:rPr>
          <w:rFonts w:ascii="Times New Roman" w:hAnsi="Times New Roman" w:cs="Times New Roman"/>
          <w:b/>
          <w:sz w:val="28"/>
          <w:szCs w:val="28"/>
        </w:rPr>
        <w:t>…</w:t>
      </w:r>
      <w:r w:rsidR="00E37C35" w:rsidRPr="00E37C35">
        <w:rPr>
          <w:rFonts w:ascii="Times New Roman" w:hAnsi="Times New Roman" w:cs="Times New Roman"/>
          <w:b/>
          <w:sz w:val="28"/>
          <w:szCs w:val="28"/>
        </w:rPr>
        <w:t xml:space="preserve">] </w:t>
      </w:r>
      <w:r w:rsidR="007742FC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(Рисунок </w:t>
      </w:r>
      <w:r w:rsidR="008748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11</w:t>
      </w:r>
      <w:r w:rsidR="007742FC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7742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37C35" w:rsidRPr="007742FC">
        <w:rPr>
          <w:rFonts w:ascii="Times New Roman" w:hAnsi="Times New Roman" w:cs="Times New Roman"/>
          <w:sz w:val="28"/>
          <w:szCs w:val="28"/>
        </w:rPr>
        <w:t xml:space="preserve">и подгружает следующие документы </w:t>
      </w:r>
      <w:r w:rsidR="00B45154">
        <w:rPr>
          <w:rFonts w:ascii="Times New Roman" w:hAnsi="Times New Roman" w:cs="Times New Roman"/>
          <w:sz w:val="28"/>
          <w:szCs w:val="28"/>
        </w:rPr>
        <w:br/>
      </w:r>
      <w:r w:rsidR="00E37C35" w:rsidRPr="007742FC">
        <w:rPr>
          <w:rFonts w:ascii="Times New Roman" w:hAnsi="Times New Roman" w:cs="Times New Roman"/>
          <w:sz w:val="28"/>
          <w:szCs w:val="28"/>
        </w:rPr>
        <w:t>к заявке на закупку:</w:t>
      </w:r>
    </w:p>
    <w:p w:rsidR="00E37C35" w:rsidRDefault="00E37C35" w:rsidP="00E3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35">
        <w:rPr>
          <w:rFonts w:ascii="Times New Roman" w:hAnsi="Times New Roman" w:cs="Times New Roman"/>
          <w:sz w:val="28"/>
          <w:szCs w:val="28"/>
        </w:rPr>
        <w:t>- описание предмета закупки (техническое задание) (</w:t>
      </w:r>
      <w:r>
        <w:rPr>
          <w:rFonts w:ascii="Times New Roman" w:hAnsi="Times New Roman" w:cs="Times New Roman"/>
          <w:sz w:val="28"/>
          <w:szCs w:val="28"/>
        </w:rPr>
        <w:t xml:space="preserve">документ прикрепляется </w:t>
      </w:r>
      <w:r w:rsidR="001962A7">
        <w:rPr>
          <w:rFonts w:ascii="Times New Roman" w:hAnsi="Times New Roman" w:cs="Times New Roman"/>
          <w:sz w:val="28"/>
          <w:szCs w:val="28"/>
        </w:rPr>
        <w:t xml:space="preserve">пользователем </w:t>
      </w:r>
      <w:r>
        <w:rPr>
          <w:rFonts w:ascii="Times New Roman" w:hAnsi="Times New Roman" w:cs="Times New Roman"/>
          <w:sz w:val="28"/>
          <w:szCs w:val="28"/>
        </w:rPr>
        <w:t>в случае, если инициатор закупки обязан разрабатывать техническое задание и предоставлять сотруднику</w:t>
      </w:r>
      <w:r w:rsidR="001962A7">
        <w:rPr>
          <w:rFonts w:ascii="Times New Roman" w:hAnsi="Times New Roman" w:cs="Times New Roman"/>
          <w:sz w:val="28"/>
          <w:szCs w:val="28"/>
        </w:rPr>
        <w:t>, ответственному за процедуру размещения закупки);</w:t>
      </w:r>
    </w:p>
    <w:p w:rsidR="00E37C35" w:rsidRDefault="00E37C35" w:rsidP="00E3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35">
        <w:rPr>
          <w:rFonts w:ascii="Times New Roman" w:hAnsi="Times New Roman" w:cs="Times New Roman"/>
          <w:sz w:val="28"/>
          <w:szCs w:val="28"/>
        </w:rPr>
        <w:t xml:space="preserve">- обоснование начальной </w:t>
      </w:r>
      <w:r w:rsidR="001962A7">
        <w:rPr>
          <w:rFonts w:ascii="Times New Roman" w:hAnsi="Times New Roman" w:cs="Times New Roman"/>
          <w:sz w:val="28"/>
          <w:szCs w:val="28"/>
        </w:rPr>
        <w:t>(</w:t>
      </w:r>
      <w:r w:rsidRPr="00E37C35">
        <w:rPr>
          <w:rFonts w:ascii="Times New Roman" w:hAnsi="Times New Roman" w:cs="Times New Roman"/>
          <w:sz w:val="28"/>
          <w:szCs w:val="28"/>
        </w:rPr>
        <w:t>максимальной</w:t>
      </w:r>
      <w:r w:rsidR="001962A7">
        <w:rPr>
          <w:rFonts w:ascii="Times New Roman" w:hAnsi="Times New Roman" w:cs="Times New Roman"/>
          <w:sz w:val="28"/>
          <w:szCs w:val="28"/>
        </w:rPr>
        <w:t>)</w:t>
      </w:r>
      <w:r w:rsidRPr="00E37C35">
        <w:rPr>
          <w:rFonts w:ascii="Times New Roman" w:hAnsi="Times New Roman" w:cs="Times New Roman"/>
          <w:sz w:val="28"/>
          <w:szCs w:val="28"/>
        </w:rPr>
        <w:t xml:space="preserve"> цены договора (</w:t>
      </w:r>
      <w:r w:rsidR="001962A7">
        <w:rPr>
          <w:rFonts w:ascii="Times New Roman" w:hAnsi="Times New Roman" w:cs="Times New Roman"/>
          <w:sz w:val="28"/>
          <w:szCs w:val="28"/>
        </w:rPr>
        <w:t xml:space="preserve">документ прикрепляется пользователем в случае, если инициатор закупки обязан формировать расчет и обоснование </w:t>
      </w:r>
      <w:r w:rsidR="001962A7" w:rsidRPr="00E37C35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1962A7">
        <w:rPr>
          <w:rFonts w:ascii="Times New Roman" w:hAnsi="Times New Roman" w:cs="Times New Roman"/>
          <w:sz w:val="28"/>
          <w:szCs w:val="28"/>
        </w:rPr>
        <w:t>(</w:t>
      </w:r>
      <w:r w:rsidR="001962A7" w:rsidRPr="00E37C35">
        <w:rPr>
          <w:rFonts w:ascii="Times New Roman" w:hAnsi="Times New Roman" w:cs="Times New Roman"/>
          <w:sz w:val="28"/>
          <w:szCs w:val="28"/>
        </w:rPr>
        <w:t>максимальной</w:t>
      </w:r>
      <w:r w:rsidR="001962A7">
        <w:rPr>
          <w:rFonts w:ascii="Times New Roman" w:hAnsi="Times New Roman" w:cs="Times New Roman"/>
          <w:sz w:val="28"/>
          <w:szCs w:val="28"/>
        </w:rPr>
        <w:t>)</w:t>
      </w:r>
      <w:r w:rsidR="001962A7" w:rsidRPr="00E37C35">
        <w:rPr>
          <w:rFonts w:ascii="Times New Roman" w:hAnsi="Times New Roman" w:cs="Times New Roman"/>
          <w:sz w:val="28"/>
          <w:szCs w:val="28"/>
        </w:rPr>
        <w:t xml:space="preserve"> цены договора </w:t>
      </w:r>
      <w:r w:rsidR="000947D6">
        <w:rPr>
          <w:rFonts w:ascii="Times New Roman" w:hAnsi="Times New Roman" w:cs="Times New Roman"/>
          <w:sz w:val="28"/>
          <w:szCs w:val="28"/>
        </w:rPr>
        <w:br/>
      </w:r>
      <w:r w:rsidR="001962A7">
        <w:rPr>
          <w:rFonts w:ascii="Times New Roman" w:hAnsi="Times New Roman" w:cs="Times New Roman"/>
          <w:sz w:val="28"/>
          <w:szCs w:val="28"/>
        </w:rPr>
        <w:t>и предоставлять сотруднику, ответственному за процедуру размещения закупки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BA588F">
        <w:rPr>
          <w:rFonts w:ascii="Times New Roman" w:hAnsi="Times New Roman" w:cs="Times New Roman"/>
          <w:sz w:val="28"/>
          <w:szCs w:val="28"/>
        </w:rPr>
        <w:t>;</w:t>
      </w:r>
    </w:p>
    <w:p w:rsidR="00E37C35" w:rsidRDefault="00E37C35" w:rsidP="00E37C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C35">
        <w:rPr>
          <w:rFonts w:ascii="Times New Roman" w:hAnsi="Times New Roman" w:cs="Times New Roman"/>
          <w:sz w:val="28"/>
          <w:szCs w:val="28"/>
        </w:rPr>
        <w:t xml:space="preserve">- </w:t>
      </w:r>
      <w:r w:rsidR="00BA588F">
        <w:rPr>
          <w:rFonts w:ascii="Times New Roman" w:hAnsi="Times New Roman" w:cs="Times New Roman"/>
          <w:sz w:val="28"/>
          <w:szCs w:val="28"/>
        </w:rPr>
        <w:t>к</w:t>
      </w:r>
      <w:r w:rsidRPr="00E37C35">
        <w:rPr>
          <w:rFonts w:ascii="Times New Roman" w:hAnsi="Times New Roman" w:cs="Times New Roman"/>
          <w:sz w:val="28"/>
          <w:szCs w:val="28"/>
        </w:rPr>
        <w:t>оммерческие предложения, счет</w:t>
      </w:r>
      <w:r w:rsidR="00BA588F">
        <w:rPr>
          <w:rFonts w:ascii="Times New Roman" w:hAnsi="Times New Roman" w:cs="Times New Roman"/>
          <w:sz w:val="28"/>
          <w:szCs w:val="28"/>
        </w:rPr>
        <w:t>а и т.д.;</w:t>
      </w:r>
    </w:p>
    <w:p w:rsidR="00BA588F" w:rsidRDefault="00BA588F" w:rsidP="00BA58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E37C35" w:rsidRPr="00E37C35">
        <w:rPr>
          <w:rFonts w:ascii="Times New Roman" w:hAnsi="Times New Roman" w:cs="Times New Roman"/>
          <w:sz w:val="28"/>
          <w:szCs w:val="28"/>
        </w:rPr>
        <w:t>роект договора с единственным поставщиком (исполнителем, подрядчиком)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C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документ прикрепляется пользователем в случае, если инициатор закупки обязан разрабатывать проект договора</w:t>
      </w:r>
      <w:r w:rsidRPr="00E37C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предоставлять сотруднику, ответственному за процедуру размещения информации о закупке </w:t>
      </w:r>
      <w:r w:rsidR="000947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единой информационной системе в сфере закупок)</w:t>
      </w:r>
      <w:r w:rsidR="007742FC">
        <w:rPr>
          <w:rFonts w:ascii="Times New Roman" w:hAnsi="Times New Roman" w:cs="Times New Roman"/>
          <w:sz w:val="28"/>
          <w:szCs w:val="28"/>
        </w:rPr>
        <w:t>.</w:t>
      </w:r>
    </w:p>
    <w:p w:rsidR="0086018F" w:rsidRPr="00BA588F" w:rsidRDefault="0086018F" w:rsidP="008601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18F" w:rsidRPr="00E55C03" w:rsidRDefault="0086018F" w:rsidP="0086018F">
      <w:pPr>
        <w:jc w:val="center"/>
        <w:rPr>
          <w:rFonts w:ascii="Times New Roman" w:hAnsi="Times New Roman" w:cs="Times New Roman"/>
          <w:sz w:val="28"/>
          <w:szCs w:val="28"/>
        </w:rPr>
      </w:pPr>
      <w:r w:rsidRPr="00DD78C8">
        <w:rPr>
          <w:rFonts w:ascii="Times New Roman" w:hAnsi="Times New Roman" w:cs="Times New Roman"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2C7E898C" wp14:editId="0D6F8AA4">
            <wp:extent cx="6096000" cy="1586933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101125" cy="158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74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</w:t>
      </w:r>
      <w:r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="00B4515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Загрузка документов к заявке на закупку</w:t>
      </w:r>
    </w:p>
    <w:p w:rsidR="00043760" w:rsidRDefault="00B45154" w:rsidP="0004376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После нажатия кнопки </w:t>
      </w:r>
      <w:r w:rsidRPr="00E37C35">
        <w:rPr>
          <w:noProof/>
          <w:sz w:val="28"/>
          <w:szCs w:val="28"/>
        </w:rPr>
        <w:drawing>
          <wp:inline distT="0" distB="0" distL="0" distR="0" wp14:anchorId="124EE67C" wp14:editId="77ECCBE1">
            <wp:extent cx="133350" cy="171450"/>
            <wp:effectExtent l="0" t="0" r="0" b="0"/>
            <wp:docPr id="85" name="Рисунок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7C35">
        <w:rPr>
          <w:sz w:val="28"/>
          <w:szCs w:val="28"/>
        </w:rPr>
        <w:t xml:space="preserve"> [</w:t>
      </w:r>
      <w:r w:rsidRPr="00E37C35">
        <w:rPr>
          <w:b/>
          <w:sz w:val="28"/>
          <w:szCs w:val="28"/>
        </w:rPr>
        <w:t>Добавить</w:t>
      </w:r>
      <w:r>
        <w:rPr>
          <w:b/>
          <w:sz w:val="28"/>
          <w:szCs w:val="28"/>
        </w:rPr>
        <w:t>…</w:t>
      </w:r>
      <w:r w:rsidRPr="00E37C35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</w:t>
      </w:r>
      <w:r w:rsidRPr="00B45154">
        <w:rPr>
          <w:sz w:val="28"/>
          <w:szCs w:val="28"/>
        </w:rPr>
        <w:t>откроется форма для загрузки документов</w:t>
      </w:r>
      <w:r>
        <w:rPr>
          <w:sz w:val="28"/>
          <w:szCs w:val="28"/>
        </w:rPr>
        <w:t xml:space="preserve"> </w:t>
      </w:r>
      <w:r w:rsidRPr="00706D5C">
        <w:rPr>
          <w:i/>
          <w:sz w:val="28"/>
          <w:szCs w:val="28"/>
        </w:rPr>
        <w:t xml:space="preserve">(Рисунок </w:t>
      </w:r>
      <w:r w:rsidR="00874809">
        <w:rPr>
          <w:i/>
          <w:sz w:val="28"/>
          <w:szCs w:val="28"/>
        </w:rPr>
        <w:t>12</w:t>
      </w:r>
      <w:r w:rsidRPr="00706D5C">
        <w:rPr>
          <w:i/>
          <w:sz w:val="28"/>
          <w:szCs w:val="28"/>
        </w:rPr>
        <w:t>)</w:t>
      </w:r>
      <w:r>
        <w:rPr>
          <w:i/>
          <w:sz w:val="28"/>
          <w:szCs w:val="28"/>
        </w:rPr>
        <w:t>.</w:t>
      </w:r>
      <w:r w:rsidR="00043760" w:rsidRPr="00043760">
        <w:rPr>
          <w:sz w:val="28"/>
          <w:szCs w:val="28"/>
        </w:rPr>
        <w:t xml:space="preserve"> </w:t>
      </w:r>
    </w:p>
    <w:p w:rsidR="00043760" w:rsidRDefault="00043760" w:rsidP="00043760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После загрузки каждого документа пользователь </w:t>
      </w:r>
      <w:r w:rsidRPr="000C5AD3">
        <w:rPr>
          <w:sz w:val="28"/>
          <w:szCs w:val="28"/>
        </w:rPr>
        <w:t>наж</w:t>
      </w:r>
      <w:r>
        <w:rPr>
          <w:sz w:val="28"/>
          <w:szCs w:val="28"/>
        </w:rPr>
        <w:t>имает</w:t>
      </w:r>
      <w:r w:rsidRPr="000C5AD3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0C5AD3">
        <w:rPr>
          <w:noProof/>
          <w:sz w:val="28"/>
          <w:szCs w:val="28"/>
        </w:rPr>
        <w:drawing>
          <wp:inline distT="0" distB="0" distL="0" distR="0" wp14:anchorId="525676B7" wp14:editId="5A152D9C">
            <wp:extent cx="152400" cy="161925"/>
            <wp:effectExtent l="0" t="0" r="0" b="9525"/>
            <wp:docPr id="88" name="Рисунок 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5AD3">
        <w:rPr>
          <w:sz w:val="28"/>
          <w:szCs w:val="28"/>
        </w:rPr>
        <w:t xml:space="preserve"> [</w:t>
      </w:r>
      <w:r w:rsidRPr="000C5AD3">
        <w:rPr>
          <w:b/>
          <w:sz w:val="28"/>
          <w:szCs w:val="28"/>
        </w:rPr>
        <w:t>Сохранить</w:t>
      </w:r>
      <w:r w:rsidRPr="000C5AD3">
        <w:rPr>
          <w:sz w:val="28"/>
          <w:szCs w:val="28"/>
        </w:rPr>
        <w:t>].</w:t>
      </w:r>
    </w:p>
    <w:p w:rsidR="00B45154" w:rsidRPr="00B45154" w:rsidRDefault="00B45154" w:rsidP="008601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6018F" w:rsidRDefault="00043760" w:rsidP="00AD479E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839F6C" wp14:editId="4987E5B3">
                <wp:simplePos x="0" y="0"/>
                <wp:positionH relativeFrom="column">
                  <wp:posOffset>622935</wp:posOffset>
                </wp:positionH>
                <wp:positionV relativeFrom="paragraph">
                  <wp:posOffset>95250</wp:posOffset>
                </wp:positionV>
                <wp:extent cx="323850" cy="209550"/>
                <wp:effectExtent l="19050" t="1905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095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79202" id="Прямоугольник 25" o:spid="_x0000_s1026" style="position:absolute;margin-left:49.05pt;margin-top:7.5pt;width:25.5pt;height:16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" filled="f" strokecolor="red" strokeweight="2.25pt"/>
            </w:pict>
          </mc:Fallback>
        </mc:AlternateContent>
      </w:r>
      <w:r w:rsidR="003051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83DA6B" wp14:editId="465F2545">
                <wp:simplePos x="0" y="0"/>
                <wp:positionH relativeFrom="column">
                  <wp:posOffset>4185285</wp:posOffset>
                </wp:positionH>
                <wp:positionV relativeFrom="paragraph">
                  <wp:posOffset>1253490</wp:posOffset>
                </wp:positionV>
                <wp:extent cx="457200" cy="333375"/>
                <wp:effectExtent l="19050" t="19050" r="19050" b="28575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2F17B" id="Прямоугольник 92" o:spid="_x0000_s1026" style="position:absolute;margin-left:329.55pt;margin-top:98.7pt;width:36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" filled="f" strokecolor="red" strokeweight="3pt"/>
            </w:pict>
          </mc:Fallback>
        </mc:AlternateContent>
      </w:r>
      <w:r w:rsidR="003051D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259F35" wp14:editId="7D59979B">
                <wp:simplePos x="0" y="0"/>
                <wp:positionH relativeFrom="column">
                  <wp:posOffset>4185285</wp:posOffset>
                </wp:positionH>
                <wp:positionV relativeFrom="paragraph">
                  <wp:posOffset>367665</wp:posOffset>
                </wp:positionV>
                <wp:extent cx="371475" cy="276225"/>
                <wp:effectExtent l="19050" t="19050" r="28575" b="28575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3F7072" id="Прямоугольник 90" o:spid="_x0000_s1026" style="position:absolute;margin-left:329.55pt;margin-top:28.95pt;width:29.2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" filled="f" strokecolor="red" strokeweight="2.25pt"/>
            </w:pict>
          </mc:Fallback>
        </mc:AlternateContent>
      </w:r>
      <w:r w:rsidR="00B45154" w:rsidRPr="00DD78C8">
        <w:rPr>
          <w:noProof/>
          <w:bdr w:val="single" w:sz="4" w:space="0" w:color="auto"/>
          <w:lang w:eastAsia="ru-RU"/>
        </w:rPr>
        <w:drawing>
          <wp:inline distT="0" distB="0" distL="0" distR="0" wp14:anchorId="3C23074B" wp14:editId="26DB920D">
            <wp:extent cx="5238750" cy="26670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154" w:rsidRPr="00706D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6018F"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Рисунок</w:t>
      </w:r>
      <w:r w:rsidR="00860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87480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</w:t>
      </w:r>
      <w:r w:rsidR="0086018F" w:rsidRPr="0033050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. </w:t>
      </w:r>
      <w:r w:rsidR="0086018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Форма </w:t>
      </w:r>
      <w:r w:rsidR="0080680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 загрузки документов</w:t>
      </w:r>
    </w:p>
    <w:p w:rsidR="00AD479E" w:rsidRPr="007D2157" w:rsidRDefault="00AD479E" w:rsidP="00AD479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252263" w:rsidRDefault="00043760" w:rsidP="00AD479E">
      <w:pPr>
        <w:pStyle w:val="a3"/>
        <w:rPr>
          <w:sz w:val="28"/>
          <w:szCs w:val="28"/>
        </w:rPr>
      </w:pPr>
      <w:r>
        <w:rPr>
          <w:sz w:val="28"/>
          <w:szCs w:val="28"/>
        </w:rPr>
        <w:t>Далее п</w:t>
      </w:r>
      <w:r w:rsidR="00252263" w:rsidRPr="00903CB8">
        <w:rPr>
          <w:sz w:val="28"/>
          <w:szCs w:val="28"/>
        </w:rPr>
        <w:t>ользователь выделяет заявку на закупку и наж</w:t>
      </w:r>
      <w:r w:rsidR="00903CB8" w:rsidRPr="00903CB8">
        <w:rPr>
          <w:sz w:val="28"/>
          <w:szCs w:val="28"/>
        </w:rPr>
        <w:t xml:space="preserve">имает </w:t>
      </w:r>
      <w:r w:rsidR="00252263" w:rsidRPr="00903CB8">
        <w:rPr>
          <w:b/>
          <w:noProof/>
          <w:sz w:val="28"/>
          <w:szCs w:val="28"/>
        </w:rPr>
        <w:drawing>
          <wp:inline distT="0" distB="0" distL="0" distR="0" wp14:anchorId="218DA780" wp14:editId="525F9451">
            <wp:extent cx="142895" cy="123842"/>
            <wp:effectExtent l="0" t="0" r="9525" b="9525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мейка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95" cy="123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263" w:rsidRPr="00903CB8">
        <w:rPr>
          <w:b/>
          <w:sz w:val="28"/>
          <w:szCs w:val="28"/>
        </w:rPr>
        <w:t xml:space="preserve">[Отправить по </w:t>
      </w:r>
      <w:r w:rsidR="00903CB8">
        <w:rPr>
          <w:b/>
          <w:sz w:val="28"/>
          <w:szCs w:val="28"/>
        </w:rPr>
        <w:t>м</w:t>
      </w:r>
      <w:r w:rsidR="00252263" w:rsidRPr="00903CB8">
        <w:rPr>
          <w:b/>
          <w:sz w:val="28"/>
          <w:szCs w:val="28"/>
        </w:rPr>
        <w:t xml:space="preserve">аршруту] </w:t>
      </w:r>
      <w:r w:rsidR="00252263" w:rsidRPr="00903CB8">
        <w:rPr>
          <w:sz w:val="28"/>
          <w:szCs w:val="28"/>
        </w:rPr>
        <w:t>(</w:t>
      </w:r>
      <w:r w:rsidR="00874809">
        <w:rPr>
          <w:i/>
          <w:sz w:val="28"/>
          <w:szCs w:val="28"/>
        </w:rPr>
        <w:t>Рисунок 13</w:t>
      </w:r>
      <w:r w:rsidR="00252263" w:rsidRPr="00903CB8">
        <w:rPr>
          <w:sz w:val="28"/>
          <w:szCs w:val="28"/>
        </w:rPr>
        <w:t>).</w:t>
      </w:r>
    </w:p>
    <w:p w:rsidR="00AD479E" w:rsidRPr="00903CB8" w:rsidRDefault="00AD479E" w:rsidP="00AD479E">
      <w:pPr>
        <w:pStyle w:val="a3"/>
        <w:rPr>
          <w:i/>
          <w:sz w:val="28"/>
          <w:szCs w:val="28"/>
        </w:rPr>
      </w:pPr>
    </w:p>
    <w:p w:rsidR="00252263" w:rsidRDefault="00252263" w:rsidP="00AD479E">
      <w:pPr>
        <w:pStyle w:val="a3"/>
        <w:keepNext/>
        <w:jc w:val="center"/>
      </w:pPr>
      <w:r w:rsidRPr="00DD78C8">
        <w:rPr>
          <w:noProof/>
          <w:bdr w:val="single" w:sz="4" w:space="0" w:color="auto"/>
        </w:rPr>
        <w:drawing>
          <wp:inline distT="0" distB="0" distL="0" distR="0" wp14:anchorId="5F8949BE" wp14:editId="30DEE653">
            <wp:extent cx="2724870" cy="1819275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ZZ_OtprMarshr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7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263" w:rsidRDefault="00252263" w:rsidP="00AD479E">
      <w:pPr>
        <w:pStyle w:val="a5"/>
        <w:spacing w:before="0" w:after="0"/>
      </w:pPr>
      <w:bookmarkStart w:id="8" w:name="_Ref23339089"/>
      <w:r>
        <w:t xml:space="preserve">Рисунок </w:t>
      </w:r>
      <w:bookmarkEnd w:id="8"/>
      <w:r w:rsidR="00874809">
        <w:t>13</w:t>
      </w:r>
      <w:r>
        <w:t xml:space="preserve">. </w:t>
      </w:r>
      <w:r w:rsidRPr="00761202">
        <w:t>Отправка документа «Заявка на закупку» по маршруту</w:t>
      </w:r>
    </w:p>
    <w:p w:rsidR="00917B71" w:rsidRDefault="00917B71" w:rsidP="00917B71">
      <w:pPr>
        <w:pStyle w:val="a3"/>
        <w:rPr>
          <w:sz w:val="28"/>
          <w:szCs w:val="28"/>
        </w:rPr>
      </w:pPr>
    </w:p>
    <w:p w:rsidR="00917B71" w:rsidRPr="00917B71" w:rsidRDefault="00917B71" w:rsidP="00917B71">
      <w:pPr>
        <w:pStyle w:val="a3"/>
        <w:rPr>
          <w:sz w:val="28"/>
          <w:szCs w:val="28"/>
        </w:rPr>
      </w:pPr>
      <w:r w:rsidRPr="00917B71">
        <w:rPr>
          <w:sz w:val="28"/>
          <w:szCs w:val="28"/>
        </w:rPr>
        <w:t xml:space="preserve">После этого документ отобразится в фильтре </w:t>
      </w:r>
      <w:r w:rsidRPr="00917B71">
        <w:rPr>
          <w:b/>
          <w:sz w:val="28"/>
          <w:szCs w:val="28"/>
        </w:rPr>
        <w:t>«Согласованные заявки».</w:t>
      </w:r>
    </w:p>
    <w:p w:rsidR="0082113D" w:rsidRPr="008D6060" w:rsidRDefault="00ED1955" w:rsidP="008D60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DA5C81" w:rsidRPr="008D6060" w:rsidRDefault="0082113D" w:rsidP="008D60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8D6060" w:rsidRPr="008D6060">
        <w:rPr>
          <w:rFonts w:ascii="Times New Roman" w:hAnsi="Times New Roman" w:cs="Times New Roman"/>
          <w:b/>
          <w:sz w:val="28"/>
          <w:szCs w:val="28"/>
        </w:rPr>
        <w:t>Просмотр документа «Заявка на закупку»</w:t>
      </w:r>
    </w:p>
    <w:p w:rsidR="008D6060" w:rsidRPr="008D6060" w:rsidRDefault="008D6060" w:rsidP="0026346A">
      <w:pPr>
        <w:pStyle w:val="a3"/>
        <w:rPr>
          <w:sz w:val="28"/>
          <w:szCs w:val="28"/>
        </w:rPr>
      </w:pPr>
    </w:p>
    <w:p w:rsidR="0026346A" w:rsidRDefault="0026346A" w:rsidP="0026346A">
      <w:pPr>
        <w:pStyle w:val="a3"/>
        <w:rPr>
          <w:sz w:val="28"/>
          <w:szCs w:val="28"/>
        </w:rPr>
      </w:pPr>
      <w:r w:rsidRPr="00185BC8">
        <w:rPr>
          <w:sz w:val="28"/>
          <w:szCs w:val="28"/>
        </w:rPr>
        <w:t xml:space="preserve">Пользователь нажав </w:t>
      </w:r>
      <w:r w:rsidRPr="00185BC8">
        <w:rPr>
          <w:noProof/>
          <w:sz w:val="28"/>
          <w:szCs w:val="28"/>
        </w:rPr>
        <w:drawing>
          <wp:inline distT="0" distB="0" distL="0" distR="0" wp14:anchorId="5CCA5C8B" wp14:editId="5A4D33A9">
            <wp:extent cx="181000" cy="161948"/>
            <wp:effectExtent l="0" t="0" r="0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vi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61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BC8">
        <w:rPr>
          <w:sz w:val="28"/>
          <w:szCs w:val="28"/>
        </w:rPr>
        <w:t xml:space="preserve"> [</w:t>
      </w:r>
      <w:r w:rsidRPr="00185BC8">
        <w:rPr>
          <w:b/>
          <w:sz w:val="28"/>
          <w:szCs w:val="28"/>
        </w:rPr>
        <w:t>Связи документа</w:t>
      </w:r>
      <w:r w:rsidRPr="00185BC8">
        <w:rPr>
          <w:sz w:val="28"/>
          <w:szCs w:val="28"/>
        </w:rPr>
        <w:t>]</w:t>
      </w:r>
      <w:r w:rsidR="00185BC8" w:rsidRPr="00185BC8">
        <w:rPr>
          <w:sz w:val="28"/>
          <w:szCs w:val="28"/>
        </w:rPr>
        <w:t xml:space="preserve"> может просмотреть в</w:t>
      </w:r>
      <w:r w:rsidR="00185BC8">
        <w:rPr>
          <w:sz w:val="28"/>
          <w:szCs w:val="28"/>
        </w:rPr>
        <w:t xml:space="preserve">се </w:t>
      </w:r>
      <w:r w:rsidR="00594002">
        <w:rPr>
          <w:sz w:val="28"/>
          <w:szCs w:val="28"/>
        </w:rPr>
        <w:t xml:space="preserve">связи </w:t>
      </w:r>
      <w:r w:rsidR="00185BC8">
        <w:rPr>
          <w:sz w:val="28"/>
          <w:szCs w:val="28"/>
        </w:rPr>
        <w:t>документ</w:t>
      </w:r>
      <w:r w:rsidR="00594002">
        <w:rPr>
          <w:sz w:val="28"/>
          <w:szCs w:val="28"/>
        </w:rPr>
        <w:t>ов</w:t>
      </w:r>
      <w:r w:rsidR="00185BC8">
        <w:rPr>
          <w:sz w:val="28"/>
          <w:szCs w:val="28"/>
        </w:rPr>
        <w:t xml:space="preserve"> </w:t>
      </w:r>
      <w:r w:rsidR="00594002">
        <w:rPr>
          <w:sz w:val="28"/>
          <w:szCs w:val="28"/>
        </w:rPr>
        <w:t>и сформировать журнал событий</w:t>
      </w:r>
      <w:r w:rsidR="00185BC8">
        <w:rPr>
          <w:sz w:val="28"/>
          <w:szCs w:val="28"/>
        </w:rPr>
        <w:t xml:space="preserve"> </w:t>
      </w:r>
      <w:r w:rsidR="00594002">
        <w:rPr>
          <w:sz w:val="28"/>
          <w:szCs w:val="28"/>
        </w:rPr>
        <w:t xml:space="preserve">по закупке </w:t>
      </w:r>
      <w:r w:rsidR="00185BC8" w:rsidRPr="00903CB8">
        <w:rPr>
          <w:sz w:val="28"/>
          <w:szCs w:val="28"/>
        </w:rPr>
        <w:t>(</w:t>
      </w:r>
      <w:r w:rsidR="0082113D">
        <w:rPr>
          <w:i/>
          <w:sz w:val="28"/>
          <w:szCs w:val="28"/>
        </w:rPr>
        <w:t xml:space="preserve">Рисунок </w:t>
      </w:r>
      <w:r w:rsidR="00874809">
        <w:rPr>
          <w:i/>
          <w:sz w:val="28"/>
          <w:szCs w:val="28"/>
        </w:rPr>
        <w:t>14, 15</w:t>
      </w:r>
      <w:r w:rsidR="00185BC8" w:rsidRPr="00903CB8">
        <w:rPr>
          <w:sz w:val="28"/>
          <w:szCs w:val="28"/>
        </w:rPr>
        <w:t>)</w:t>
      </w:r>
      <w:r w:rsidR="00185BC8">
        <w:rPr>
          <w:sz w:val="28"/>
          <w:szCs w:val="28"/>
        </w:rPr>
        <w:t>.</w:t>
      </w:r>
    </w:p>
    <w:p w:rsidR="00185BC8" w:rsidRDefault="00AD479E" w:rsidP="00AD479E">
      <w:pPr>
        <w:spacing w:after="0" w:line="240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087A7" wp14:editId="5B710A60">
                <wp:simplePos x="0" y="0"/>
                <wp:positionH relativeFrom="column">
                  <wp:posOffset>4461510</wp:posOffset>
                </wp:positionH>
                <wp:positionV relativeFrom="paragraph">
                  <wp:posOffset>208915</wp:posOffset>
                </wp:positionV>
                <wp:extent cx="381000" cy="285750"/>
                <wp:effectExtent l="19050" t="19050" r="19050" b="19050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85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964BC5" id="Прямоугольник 34" o:spid="_x0000_s1026" style="position:absolute;margin-left:351.3pt;margin-top:16.45pt;width:30pt;height:22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" filled="f" strokecolor="red" strokeweight="2.25pt"/>
            </w:pict>
          </mc:Fallback>
        </mc:AlternateContent>
      </w:r>
      <w:r w:rsidR="00DA5C8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7D4CEF" wp14:editId="51FD3E6C">
                <wp:simplePos x="0" y="0"/>
                <wp:positionH relativeFrom="column">
                  <wp:posOffset>480060</wp:posOffset>
                </wp:positionH>
                <wp:positionV relativeFrom="paragraph">
                  <wp:posOffset>1751330</wp:posOffset>
                </wp:positionV>
                <wp:extent cx="466725" cy="276225"/>
                <wp:effectExtent l="19050" t="19050" r="28575" b="2857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571F7" id="Прямоугольник 33" o:spid="_x0000_s1026" style="position:absolute;margin-left:37.8pt;margin-top:137.9pt;width:36.75pt;height:2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" filled="f" strokecolor="red" strokeweight="2.25pt"/>
            </w:pict>
          </mc:Fallback>
        </mc:AlternateContent>
      </w:r>
      <w:r w:rsidR="00185BC8" w:rsidRPr="00CE589D">
        <w:rPr>
          <w:noProof/>
          <w:bdr w:val="single" w:sz="4" w:space="0" w:color="auto"/>
          <w:lang w:eastAsia="ru-RU"/>
        </w:rPr>
        <w:drawing>
          <wp:inline distT="0" distB="0" distL="0" distR="0" wp14:anchorId="698CD512" wp14:editId="5AD70EB8">
            <wp:extent cx="5934075" cy="204787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BC8" w:rsidRDefault="00185BC8" w:rsidP="00AD479E">
      <w:pPr>
        <w:pStyle w:val="a5"/>
        <w:spacing w:before="0" w:after="0"/>
      </w:pPr>
      <w:r>
        <w:t xml:space="preserve">Рисунок </w:t>
      </w:r>
      <w:r w:rsidR="00874809">
        <w:t>14</w:t>
      </w:r>
      <w:r>
        <w:t xml:space="preserve">. </w:t>
      </w:r>
      <w:r w:rsidR="00594002">
        <w:t xml:space="preserve">Открытие документов для просмотра документов по закупке </w:t>
      </w:r>
    </w:p>
    <w:p w:rsidR="00AD479E" w:rsidRPr="00AD479E" w:rsidRDefault="00AD479E" w:rsidP="00AD479E">
      <w:pPr>
        <w:pStyle w:val="a3"/>
        <w:rPr>
          <w:sz w:val="28"/>
          <w:szCs w:val="28"/>
        </w:rPr>
      </w:pPr>
    </w:p>
    <w:p w:rsidR="008B692C" w:rsidRPr="001E4D06" w:rsidRDefault="00185BC8" w:rsidP="00185BC8">
      <w:pPr>
        <w:pStyle w:val="a5"/>
        <w:rPr>
          <w:sz w:val="28"/>
          <w:szCs w:val="28"/>
        </w:rPr>
      </w:pPr>
      <w:r w:rsidRPr="00CE589D">
        <w:rPr>
          <w:noProof/>
          <w:bdr w:val="single" w:sz="4" w:space="0" w:color="auto"/>
        </w:rPr>
        <w:drawing>
          <wp:inline distT="0" distB="0" distL="0" distR="0" wp14:anchorId="075C9A5D" wp14:editId="069A9C62">
            <wp:extent cx="5981700" cy="2600325"/>
            <wp:effectExtent l="0" t="0" r="0" b="9525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5BC8">
        <w:t xml:space="preserve"> </w:t>
      </w:r>
      <w:r w:rsidR="00874809">
        <w:t>Рисунок 15</w:t>
      </w:r>
      <w:bookmarkStart w:id="9" w:name="_GoBack"/>
      <w:bookmarkEnd w:id="9"/>
      <w:r>
        <w:t xml:space="preserve">. </w:t>
      </w:r>
      <w:r w:rsidR="00594002">
        <w:t xml:space="preserve">Связи документов по закупке </w:t>
      </w:r>
    </w:p>
    <w:sectPr w:rsidR="008B692C" w:rsidRPr="001E4D06" w:rsidSect="008936B2">
      <w:headerReference w:type="default" r:id="rId3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078" w:rsidRDefault="00963078" w:rsidP="00787BF4">
      <w:pPr>
        <w:spacing w:after="0" w:line="240" w:lineRule="auto"/>
      </w:pPr>
      <w:r>
        <w:separator/>
      </w:r>
    </w:p>
  </w:endnote>
  <w:endnote w:type="continuationSeparator" w:id="0">
    <w:p w:rsidR="00963078" w:rsidRDefault="00963078" w:rsidP="00787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078" w:rsidRDefault="00963078" w:rsidP="00787BF4">
      <w:pPr>
        <w:spacing w:after="0" w:line="240" w:lineRule="auto"/>
      </w:pPr>
      <w:r>
        <w:separator/>
      </w:r>
    </w:p>
  </w:footnote>
  <w:footnote w:type="continuationSeparator" w:id="0">
    <w:p w:rsidR="00963078" w:rsidRDefault="00963078" w:rsidP="00787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918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87BF4" w:rsidRPr="00787BF4" w:rsidRDefault="00787BF4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87B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87B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809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87B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87BF4" w:rsidRDefault="00787BF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873DA"/>
    <w:multiLevelType w:val="multilevel"/>
    <w:tmpl w:val="CB2CF390"/>
    <w:lvl w:ilvl="0">
      <w:start w:val="1"/>
      <w:numFmt w:val="decimal"/>
      <w:lvlText w:val="%1."/>
      <w:lvlJc w:val="left"/>
      <w:pPr>
        <w:tabs>
          <w:tab w:val="num" w:pos="1259"/>
        </w:tabs>
        <w:ind w:left="1259" w:hanging="539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/>
        <w:color w:val="FF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979"/>
        </w:tabs>
        <w:ind w:left="1979" w:hanging="125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50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D7"/>
    <w:rsid w:val="0000352E"/>
    <w:rsid w:val="000123E0"/>
    <w:rsid w:val="00023E4A"/>
    <w:rsid w:val="000411FB"/>
    <w:rsid w:val="000414AA"/>
    <w:rsid w:val="00043760"/>
    <w:rsid w:val="0004407B"/>
    <w:rsid w:val="000947D6"/>
    <w:rsid w:val="000D40A6"/>
    <w:rsid w:val="000E5733"/>
    <w:rsid w:val="00125934"/>
    <w:rsid w:val="00131156"/>
    <w:rsid w:val="00132FA4"/>
    <w:rsid w:val="001405C3"/>
    <w:rsid w:val="00156C30"/>
    <w:rsid w:val="001618E3"/>
    <w:rsid w:val="00165914"/>
    <w:rsid w:val="00184F8F"/>
    <w:rsid w:val="00185BC8"/>
    <w:rsid w:val="001949EB"/>
    <w:rsid w:val="001962A7"/>
    <w:rsid w:val="001B2D68"/>
    <w:rsid w:val="001E4D06"/>
    <w:rsid w:val="001F78A2"/>
    <w:rsid w:val="00202AC2"/>
    <w:rsid w:val="00224D49"/>
    <w:rsid w:val="00252263"/>
    <w:rsid w:val="0026346A"/>
    <w:rsid w:val="00267CCC"/>
    <w:rsid w:val="00282041"/>
    <w:rsid w:val="00284C4B"/>
    <w:rsid w:val="0028672D"/>
    <w:rsid w:val="00293A00"/>
    <w:rsid w:val="002A4B0E"/>
    <w:rsid w:val="002A542A"/>
    <w:rsid w:val="002C472C"/>
    <w:rsid w:val="002D1B48"/>
    <w:rsid w:val="002E443F"/>
    <w:rsid w:val="00300E2B"/>
    <w:rsid w:val="003051D9"/>
    <w:rsid w:val="003174CB"/>
    <w:rsid w:val="00330508"/>
    <w:rsid w:val="00343BCB"/>
    <w:rsid w:val="00350719"/>
    <w:rsid w:val="00411C08"/>
    <w:rsid w:val="004249C3"/>
    <w:rsid w:val="004357AC"/>
    <w:rsid w:val="00436226"/>
    <w:rsid w:val="0045516E"/>
    <w:rsid w:val="00460ACF"/>
    <w:rsid w:val="00467B64"/>
    <w:rsid w:val="00472D1C"/>
    <w:rsid w:val="004A0EA4"/>
    <w:rsid w:val="004A1C1D"/>
    <w:rsid w:val="004A497B"/>
    <w:rsid w:val="004B08B2"/>
    <w:rsid w:val="004C4B17"/>
    <w:rsid w:val="004C6CD7"/>
    <w:rsid w:val="004D0FB2"/>
    <w:rsid w:val="004E7608"/>
    <w:rsid w:val="004F2EE5"/>
    <w:rsid w:val="00501EB0"/>
    <w:rsid w:val="00507F56"/>
    <w:rsid w:val="005314DF"/>
    <w:rsid w:val="00534FA6"/>
    <w:rsid w:val="0058148E"/>
    <w:rsid w:val="00594002"/>
    <w:rsid w:val="005C0A6F"/>
    <w:rsid w:val="005E0B1C"/>
    <w:rsid w:val="005E408E"/>
    <w:rsid w:val="005F5D9B"/>
    <w:rsid w:val="005F6F34"/>
    <w:rsid w:val="006111AC"/>
    <w:rsid w:val="00626691"/>
    <w:rsid w:val="00636039"/>
    <w:rsid w:val="0066437B"/>
    <w:rsid w:val="00673529"/>
    <w:rsid w:val="006A5693"/>
    <w:rsid w:val="006B0186"/>
    <w:rsid w:val="006E359C"/>
    <w:rsid w:val="00706D5C"/>
    <w:rsid w:val="00711121"/>
    <w:rsid w:val="00711FFC"/>
    <w:rsid w:val="007565FD"/>
    <w:rsid w:val="007614E4"/>
    <w:rsid w:val="00766CB1"/>
    <w:rsid w:val="007742FC"/>
    <w:rsid w:val="00777E76"/>
    <w:rsid w:val="00787BF4"/>
    <w:rsid w:val="00790AEB"/>
    <w:rsid w:val="00792D11"/>
    <w:rsid w:val="007D2157"/>
    <w:rsid w:val="007E43BE"/>
    <w:rsid w:val="007E63DC"/>
    <w:rsid w:val="007F46EF"/>
    <w:rsid w:val="0080680F"/>
    <w:rsid w:val="0081686B"/>
    <w:rsid w:val="0082113D"/>
    <w:rsid w:val="00831799"/>
    <w:rsid w:val="008563C9"/>
    <w:rsid w:val="0086018F"/>
    <w:rsid w:val="00871B9C"/>
    <w:rsid w:val="00874809"/>
    <w:rsid w:val="00891250"/>
    <w:rsid w:val="00892499"/>
    <w:rsid w:val="008936B2"/>
    <w:rsid w:val="008A1034"/>
    <w:rsid w:val="008B398A"/>
    <w:rsid w:val="008B692C"/>
    <w:rsid w:val="008C6F4E"/>
    <w:rsid w:val="008D6060"/>
    <w:rsid w:val="008E3460"/>
    <w:rsid w:val="00903CB8"/>
    <w:rsid w:val="00917B71"/>
    <w:rsid w:val="00921225"/>
    <w:rsid w:val="00933AB5"/>
    <w:rsid w:val="00933FEF"/>
    <w:rsid w:val="00963078"/>
    <w:rsid w:val="009D7813"/>
    <w:rsid w:val="009F0D32"/>
    <w:rsid w:val="009F51D2"/>
    <w:rsid w:val="00A06C7E"/>
    <w:rsid w:val="00A200AC"/>
    <w:rsid w:val="00A23ED1"/>
    <w:rsid w:val="00A40CC1"/>
    <w:rsid w:val="00A44526"/>
    <w:rsid w:val="00A61FA9"/>
    <w:rsid w:val="00A62486"/>
    <w:rsid w:val="00A63DE1"/>
    <w:rsid w:val="00A86FC8"/>
    <w:rsid w:val="00A953EF"/>
    <w:rsid w:val="00AA05EF"/>
    <w:rsid w:val="00AB7194"/>
    <w:rsid w:val="00AC66BA"/>
    <w:rsid w:val="00AD2B6A"/>
    <w:rsid w:val="00AD377F"/>
    <w:rsid w:val="00AD479E"/>
    <w:rsid w:val="00AE2939"/>
    <w:rsid w:val="00AE5F66"/>
    <w:rsid w:val="00B02298"/>
    <w:rsid w:val="00B053AF"/>
    <w:rsid w:val="00B25DEF"/>
    <w:rsid w:val="00B45154"/>
    <w:rsid w:val="00B65C44"/>
    <w:rsid w:val="00B97BA9"/>
    <w:rsid w:val="00BA0385"/>
    <w:rsid w:val="00BA588F"/>
    <w:rsid w:val="00BB33D6"/>
    <w:rsid w:val="00BB623D"/>
    <w:rsid w:val="00BC3E8C"/>
    <w:rsid w:val="00BF4537"/>
    <w:rsid w:val="00C06737"/>
    <w:rsid w:val="00C27F43"/>
    <w:rsid w:val="00C70E25"/>
    <w:rsid w:val="00C75F0B"/>
    <w:rsid w:val="00CA00A8"/>
    <w:rsid w:val="00CA0DA0"/>
    <w:rsid w:val="00CE589D"/>
    <w:rsid w:val="00CF6ADF"/>
    <w:rsid w:val="00D04A9E"/>
    <w:rsid w:val="00D04FBC"/>
    <w:rsid w:val="00D21F55"/>
    <w:rsid w:val="00D36047"/>
    <w:rsid w:val="00D57234"/>
    <w:rsid w:val="00D67C08"/>
    <w:rsid w:val="00D80193"/>
    <w:rsid w:val="00D87272"/>
    <w:rsid w:val="00D95BF6"/>
    <w:rsid w:val="00DA440A"/>
    <w:rsid w:val="00DA53E0"/>
    <w:rsid w:val="00DA5C81"/>
    <w:rsid w:val="00DB4B3A"/>
    <w:rsid w:val="00DC7F76"/>
    <w:rsid w:val="00DD16A2"/>
    <w:rsid w:val="00DD78C8"/>
    <w:rsid w:val="00DE77A3"/>
    <w:rsid w:val="00DF631F"/>
    <w:rsid w:val="00E204DC"/>
    <w:rsid w:val="00E22DFB"/>
    <w:rsid w:val="00E372F9"/>
    <w:rsid w:val="00E37C35"/>
    <w:rsid w:val="00E41679"/>
    <w:rsid w:val="00E55C03"/>
    <w:rsid w:val="00E9558B"/>
    <w:rsid w:val="00E966F5"/>
    <w:rsid w:val="00EA00A6"/>
    <w:rsid w:val="00EB1FE1"/>
    <w:rsid w:val="00EB54A8"/>
    <w:rsid w:val="00ED0088"/>
    <w:rsid w:val="00ED1955"/>
    <w:rsid w:val="00EE1A55"/>
    <w:rsid w:val="00F1400C"/>
    <w:rsid w:val="00F22A87"/>
    <w:rsid w:val="00F24E51"/>
    <w:rsid w:val="00F3246F"/>
    <w:rsid w:val="00F50FA7"/>
    <w:rsid w:val="00F6776B"/>
    <w:rsid w:val="00F72A4C"/>
    <w:rsid w:val="00F748AD"/>
    <w:rsid w:val="00F80FB3"/>
    <w:rsid w:val="00FA2EB2"/>
    <w:rsid w:val="00FD0C42"/>
    <w:rsid w:val="00FD3E7A"/>
    <w:rsid w:val="00FD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6B0AE"/>
  <w15:docId w15:val="{FCABAB2C-60F9-42AA-B34D-14AEFCB57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0F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КС)"/>
    <w:link w:val="a4"/>
    <w:rsid w:val="00F50FA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аголовок 3 (КС)"/>
    <w:basedOn w:val="3"/>
    <w:next w:val="a3"/>
    <w:rsid w:val="00F50FA7"/>
    <w:pPr>
      <w:keepLines w:val="0"/>
      <w:spacing w:before="240" w:after="60" w:line="240" w:lineRule="auto"/>
      <w:jc w:val="both"/>
    </w:pPr>
    <w:rPr>
      <w:rFonts w:ascii="Times New Roman" w:eastAsia="Times New Roman" w:hAnsi="Times New Roman" w:cs="Arial"/>
      <w:b/>
      <w:color w:val="auto"/>
      <w:sz w:val="28"/>
      <w:szCs w:val="28"/>
      <w:lang w:eastAsia="ru-RU"/>
    </w:rPr>
  </w:style>
  <w:style w:type="paragraph" w:styleId="a5">
    <w:name w:val="caption"/>
    <w:basedOn w:val="a"/>
    <w:next w:val="a3"/>
    <w:link w:val="a6"/>
    <w:uiPriority w:val="35"/>
    <w:qFormat/>
    <w:rsid w:val="00F50FA7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4">
    <w:name w:val="Обычный (КС) Знак"/>
    <w:link w:val="a3"/>
    <w:rsid w:val="00F50F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объекта Знак"/>
    <w:link w:val="a5"/>
    <w:uiPriority w:val="35"/>
    <w:rsid w:val="00F50FA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50FA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071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87BF4"/>
  </w:style>
  <w:style w:type="paragraph" w:styleId="ab">
    <w:name w:val="footer"/>
    <w:basedOn w:val="a"/>
    <w:link w:val="ac"/>
    <w:uiPriority w:val="99"/>
    <w:unhideWhenUsed/>
    <w:rsid w:val="00787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87BF4"/>
  </w:style>
  <w:style w:type="table" w:styleId="ad">
    <w:name w:val="Table Grid"/>
    <w:basedOn w:val="a1"/>
    <w:uiPriority w:val="59"/>
    <w:rsid w:val="0076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set251">
    <w:name w:val="offset251"/>
    <w:basedOn w:val="a"/>
    <w:rsid w:val="00766CB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aliases w:val="Текст сноски Знак Знак,Текст сноски Знак Знак Знак Знак"/>
    <w:basedOn w:val="a"/>
    <w:link w:val="af"/>
    <w:semiHidden/>
    <w:rsid w:val="00766C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">
    <w:name w:val="Текст сноски Знак"/>
    <w:aliases w:val="Текст сноски Знак Знак Знак,Текст сноски Знак Знак Знак Знак Знак"/>
    <w:basedOn w:val="a0"/>
    <w:link w:val="ae"/>
    <w:semiHidden/>
    <w:rsid w:val="00766CB1"/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otnote reference"/>
    <w:rsid w:val="00766C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3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1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784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95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60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54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2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7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5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5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0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091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28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9019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62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17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5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86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84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482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0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3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41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82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26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80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6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0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63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23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638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4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97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0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9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0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42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525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92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23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71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80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838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05334-0CB1-48C8-8D85-A61DE871F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Пуляевский Михаил Владимирович</dc:creator>
  <cp:lastModifiedBy>Пользователь</cp:lastModifiedBy>
  <cp:revision>29</cp:revision>
  <cp:lastPrinted>2020-06-18T04:40:00Z</cp:lastPrinted>
  <dcterms:created xsi:type="dcterms:W3CDTF">2020-08-14T08:22:00Z</dcterms:created>
  <dcterms:modified xsi:type="dcterms:W3CDTF">2025-02-26T10:08:00Z</dcterms:modified>
</cp:coreProperties>
</file>